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43" w:rsidRPr="005F5943" w:rsidRDefault="005F5943" w:rsidP="005F594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F5943">
        <w:rPr>
          <w:rFonts w:ascii="Times New Roman" w:eastAsia="Times New Roman" w:hAnsi="Times New Roman" w:cs="Times New Roman"/>
          <w:lang w:eastAsia="pl-PL"/>
        </w:rPr>
        <w:t xml:space="preserve">    Chłopice,......................................</w:t>
      </w:r>
    </w:p>
    <w:p w:rsidR="005F5943" w:rsidRPr="005F5943" w:rsidRDefault="005F5943" w:rsidP="005F594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F5943" w:rsidRP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F594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5F59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WÓJT GMINY CHŁOPICE</w:t>
      </w:r>
    </w:p>
    <w:p w:rsidR="005F5943" w:rsidRDefault="005F5943" w:rsidP="005F5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F5943" w:rsidRPr="005F5943" w:rsidRDefault="005F5943" w:rsidP="005F5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F5943" w:rsidRPr="005F5943" w:rsidRDefault="005F5943" w:rsidP="005F59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F59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WNIOSEK</w:t>
      </w:r>
    </w:p>
    <w:p w:rsidR="005F5943" w:rsidRPr="005F5943" w:rsidRDefault="005F5943" w:rsidP="005F59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F59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 wydanie jednorazowego zezwolenia na sprzedaż napojów alkoholowych</w:t>
      </w:r>
    </w:p>
    <w:p w:rsidR="005F5943" w:rsidRDefault="005F5943" w:rsidP="005F59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F5943" w:rsidRPr="005F5943" w:rsidRDefault="005F5943" w:rsidP="005F59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5F5943" w:rsidRP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…………………………………………………………………………………………...</w:t>
      </w:r>
    </w:p>
    <w:p w:rsidR="005F5943" w:rsidRPr="005F5943" w:rsidRDefault="005F5943" w:rsidP="005F5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F5943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przedsiębiorcy/nazwa osoby prawnej)</w:t>
      </w:r>
    </w:p>
    <w:p w:rsidR="005F5943" w:rsidRPr="005F5943" w:rsidRDefault="005F5943" w:rsidP="005F5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5943" w:rsidRP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…………………………………………………………………………………………...</w:t>
      </w:r>
    </w:p>
    <w:p w:rsidR="005F5943" w:rsidRPr="005F5943" w:rsidRDefault="005F5943" w:rsidP="005F5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F5943">
        <w:rPr>
          <w:rFonts w:ascii="Times New Roman" w:eastAsia="Times New Roman" w:hAnsi="Times New Roman" w:cs="Times New Roman"/>
          <w:sz w:val="16"/>
          <w:szCs w:val="16"/>
          <w:lang w:eastAsia="pl-PL"/>
        </w:rPr>
        <w:t>(siedziba i adres przedsiębiorcy/ siedziba i adres osoby prawnej)</w:t>
      </w:r>
    </w:p>
    <w:p w:rsidR="005F5943" w:rsidRPr="005F5943" w:rsidRDefault="005F5943" w:rsidP="005F5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F5943" w:rsidRPr="005F5943" w:rsidRDefault="005F5943" w:rsidP="005F594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…………………………………………………………………………………………...</w:t>
      </w:r>
    </w:p>
    <w:p w:rsidR="005F5943" w:rsidRPr="005F5943" w:rsidRDefault="005F5943" w:rsidP="005F594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…………………………………………………………………………………………...</w:t>
      </w:r>
    </w:p>
    <w:p w:rsidR="005F5943" w:rsidRPr="005F5943" w:rsidRDefault="005F5943" w:rsidP="005F5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F5943">
        <w:rPr>
          <w:rFonts w:ascii="Times New Roman" w:eastAsia="Times New Roman" w:hAnsi="Times New Roman" w:cs="Times New Roman"/>
          <w:sz w:val="16"/>
          <w:szCs w:val="16"/>
          <w:lang w:eastAsia="pl-PL"/>
        </w:rPr>
        <w:t>(w przypadku  ustanowienia pełnomocników ich imiona nazwiska i adres zamieszkania)</w:t>
      </w:r>
    </w:p>
    <w:p w:rsidR="005F5943" w:rsidRPr="005F5943" w:rsidRDefault="005F5943" w:rsidP="005F5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5943" w:rsidRP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........................................... REGON: …….......................... KRS:......................................</w:t>
      </w:r>
    </w:p>
    <w:p w:rsidR="005F5943" w:rsidRP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F5943" w:rsidRP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tel. kontaktowy </w:t>
      </w: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      </w:t>
      </w:r>
    </w:p>
    <w:p w:rsidR="005F5943" w:rsidRP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działalności gospodarczej : .........................................................................................</w:t>
      </w:r>
    </w:p>
    <w:p w:rsidR="005F5943" w:rsidRP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punktu składowania napojów alkoholowych (magazynu dystrybucyjnego):</w:t>
      </w:r>
    </w:p>
    <w:p w:rsidR="005F5943" w:rsidRP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</w:t>
      </w:r>
    </w:p>
    <w:p w:rsidR="005F5943" w:rsidRPr="005F5943" w:rsidRDefault="005F5943" w:rsidP="005F594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Oznaczenie rodzaju zezwolenia  (zaznaczyć właściwe „X”):</w:t>
      </w:r>
    </w:p>
    <w:p w:rsidR="005F5943" w:rsidRPr="005F5943" w:rsidRDefault="005F5943" w:rsidP="005F594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5F5943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>
            <wp:extent cx="182880" cy="174625"/>
            <wp:effectExtent l="0" t="0" r="7620" b="0"/>
            <wp:docPr id="3" name="Obraz 3" descr="kr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t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„A” – do 4,5 % zawartości alkoholu oraz na piwo</w:t>
      </w:r>
    </w:p>
    <w:p w:rsidR="005F5943" w:rsidRPr="005F5943" w:rsidRDefault="005F5943" w:rsidP="005F594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5F5943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>
            <wp:extent cx="182880" cy="174625"/>
            <wp:effectExtent l="0" t="0" r="7620" b="0"/>
            <wp:docPr id="2" name="Obraz 2" descr="kr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t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„B” – powyżej 4,5 % do 18 % zawartości alkoholu </w:t>
      </w:r>
    </w:p>
    <w:p w:rsidR="005F5943" w:rsidRPr="005F5943" w:rsidRDefault="005F5943" w:rsidP="005F5943">
      <w:pPr>
        <w:tabs>
          <w:tab w:val="left" w:pos="2694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(z wyjątkiem piwa)</w:t>
      </w:r>
    </w:p>
    <w:p w:rsidR="005F5943" w:rsidRPr="005F5943" w:rsidRDefault="005F5943" w:rsidP="005F5943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5F5943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>
            <wp:extent cx="182880" cy="174625"/>
            <wp:effectExtent l="0" t="0" r="7620" b="0"/>
            <wp:docPr id="1" name="Obraz 1" descr="kr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at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„C” – powyżej 18 % zawartości alkoholu</w:t>
      </w:r>
    </w:p>
    <w:p w:rsidR="005F5943" w:rsidRPr="005F5943" w:rsidRDefault="005F5943" w:rsidP="005F59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imprezy (festynu rekreacyjnego, pikniku, jarmarku) ……………………………………</w:t>
      </w:r>
    </w:p>
    <w:p w:rsidR="005F5943" w:rsidRPr="005F5943" w:rsidRDefault="005F5943" w:rsidP="005F59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…………………………………………………………………………………………...............</w:t>
      </w:r>
    </w:p>
    <w:p w:rsidR="005F5943" w:rsidRP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napojów alkoholowych odbywać się będzie  w  ...........................................................</w:t>
      </w:r>
    </w:p>
    <w:p w:rsidR="005F5943" w:rsidRP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(adres)</w:t>
      </w:r>
    </w:p>
    <w:p w:rsidR="005F5943" w:rsidRPr="005F5943" w:rsidRDefault="005F5943" w:rsidP="005F59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…………………………………………………………………………………………...............</w:t>
      </w:r>
    </w:p>
    <w:p w:rsidR="005F5943" w:rsidRPr="005F5943" w:rsidRDefault="005F5943" w:rsidP="005F59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943" w:rsidRPr="005F5943" w:rsidRDefault="005F5943" w:rsidP="005F59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(do 2dni), tj. .......................................................................  godz. …………….…… </w:t>
      </w:r>
    </w:p>
    <w:p w:rsidR="005F5943" w:rsidRP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943" w:rsidRPr="005F5943" w:rsidRDefault="005F5943" w:rsidP="005F5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F5943">
        <w:rPr>
          <w:rFonts w:ascii="Times New Roman" w:eastAsia="Times New Roman" w:hAnsi="Times New Roman" w:cs="Times New Roman"/>
          <w:b/>
          <w:lang w:eastAsia="pl-PL"/>
        </w:rPr>
        <w:t xml:space="preserve">Oświadczam, że </w:t>
      </w:r>
      <w:r w:rsidRPr="005F5943">
        <w:rPr>
          <w:rFonts w:ascii="Times New Roman" w:eastAsia="Times New Roman" w:hAnsi="Times New Roman" w:cs="Times New Roman"/>
          <w:u w:val="single"/>
          <w:lang w:eastAsia="pl-PL"/>
        </w:rPr>
        <w:t xml:space="preserve">ww. impreza </w:t>
      </w:r>
      <w:r w:rsidRPr="005F5943">
        <w:rPr>
          <w:rFonts w:ascii="Times New Roman" w:eastAsia="Times New Roman" w:hAnsi="Times New Roman" w:cs="Times New Roman"/>
          <w:bCs/>
          <w:u w:val="single"/>
          <w:lang w:eastAsia="pl-PL"/>
        </w:rPr>
        <w:t>nie podlega</w:t>
      </w:r>
      <w:r w:rsidRPr="005F5943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Pr="005F5943">
        <w:rPr>
          <w:rFonts w:ascii="Times New Roman" w:eastAsia="Times New Roman" w:hAnsi="Times New Roman" w:cs="Times New Roman"/>
          <w:lang w:eastAsia="pl-PL"/>
        </w:rPr>
        <w:t>ustawie z dnia 20 marca 2009 r. o bezpieczeństwie imprez masowych (</w:t>
      </w:r>
      <w:proofErr w:type="spellStart"/>
      <w:r w:rsidRPr="005F5943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Pr="005F5943">
        <w:rPr>
          <w:rFonts w:ascii="Times New Roman" w:eastAsia="Times New Roman" w:hAnsi="Times New Roman" w:cs="Times New Roman"/>
          <w:lang w:eastAsia="pl-PL"/>
        </w:rPr>
        <w:t xml:space="preserve">. z 2009 r.,  Nr 62, poz.504  z </w:t>
      </w:r>
      <w:proofErr w:type="spellStart"/>
      <w:r w:rsidRPr="005F5943">
        <w:rPr>
          <w:rFonts w:ascii="Times New Roman" w:eastAsia="Times New Roman" w:hAnsi="Times New Roman" w:cs="Times New Roman"/>
          <w:lang w:eastAsia="pl-PL"/>
        </w:rPr>
        <w:t>póź</w:t>
      </w:r>
      <w:proofErr w:type="spellEnd"/>
      <w:r w:rsidRPr="005F5943">
        <w:rPr>
          <w:rFonts w:ascii="Times New Roman" w:eastAsia="Times New Roman" w:hAnsi="Times New Roman" w:cs="Times New Roman"/>
          <w:lang w:eastAsia="pl-PL"/>
        </w:rPr>
        <w:t>. zm.).</w:t>
      </w:r>
      <w:r w:rsidRPr="005F5943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F5943" w:rsidRPr="005F5943" w:rsidRDefault="005F5943" w:rsidP="005F5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F5943" w:rsidRPr="005F5943" w:rsidRDefault="005F5943" w:rsidP="005F594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F5943">
        <w:rPr>
          <w:rFonts w:ascii="Times New Roman" w:eastAsia="Times New Roman" w:hAnsi="Times New Roman" w:cs="Times New Roman"/>
          <w:b/>
          <w:lang w:eastAsia="pl-PL"/>
        </w:rPr>
        <w:t xml:space="preserve">Oświadczam, iż </w:t>
      </w:r>
      <w:r w:rsidRPr="005F5943">
        <w:rPr>
          <w:rFonts w:ascii="Times New Roman" w:eastAsia="Times New Roman" w:hAnsi="Times New Roman" w:cs="Times New Roman"/>
          <w:lang w:eastAsia="pl-PL"/>
        </w:rPr>
        <w:t>sprzedaż napojów alkoholowych odbywać się będzie w wyznaczonym punkcie sprzedaży/ogródku gastronomicznym (szkic w załączeniu).</w:t>
      </w:r>
    </w:p>
    <w:p w:rsidR="005F5943" w:rsidRP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F594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5F5943" w:rsidRPr="005F5943" w:rsidRDefault="005F5943" w:rsidP="005F5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5F5943">
        <w:rPr>
          <w:rFonts w:ascii="Times New Roman" w:eastAsia="Times New Roman" w:hAnsi="Times New Roman" w:cs="Times New Roman"/>
          <w:b/>
          <w:lang w:eastAsia="pl-PL"/>
        </w:rPr>
        <w:t>Oświadczam, że</w:t>
      </w:r>
      <w:r w:rsidRPr="005F5943">
        <w:rPr>
          <w:rFonts w:ascii="Times New Roman" w:eastAsia="Times New Roman" w:hAnsi="Times New Roman" w:cs="Times New Roman"/>
          <w:lang w:eastAsia="pl-PL"/>
        </w:rPr>
        <w:t xml:space="preserve"> znam wszystkie materiały dowodowe w  przedmiotowej  sprawie, które były załącznikami  do niniejszego wniosku.</w:t>
      </w:r>
    </w:p>
    <w:p w:rsidR="005F5943" w:rsidRP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F5943" w:rsidRP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594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podpis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wnioskodawc</w:t>
      </w:r>
      <w:proofErr w:type="spellEnd"/>
    </w:p>
    <w:p w:rsidR="005F5943" w:rsidRDefault="005F5943"/>
    <w:p w:rsidR="005F5943" w:rsidRP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F5943">
        <w:rPr>
          <w:rFonts w:ascii="Times New Roman" w:eastAsia="Times New Roman" w:hAnsi="Times New Roman" w:cs="Times New Roman"/>
          <w:b/>
          <w:lang w:eastAsia="pl-PL"/>
        </w:rPr>
        <w:t xml:space="preserve">Do wniosku należy dołączyć:  </w:t>
      </w:r>
    </w:p>
    <w:p w:rsidR="005F5943" w:rsidRPr="005F5943" w:rsidRDefault="005F5943" w:rsidP="005F59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5943">
        <w:rPr>
          <w:rFonts w:ascii="Times New Roman" w:eastAsia="Times New Roman" w:hAnsi="Times New Roman" w:cs="Times New Roman"/>
          <w:lang w:eastAsia="pl-PL"/>
        </w:rPr>
        <w:t xml:space="preserve">pisemną zgodę organizatora imprezy na sprzedaż napojów alkoholowych na czas trwania imprezy, </w:t>
      </w:r>
    </w:p>
    <w:p w:rsidR="005F5943" w:rsidRPr="005F5943" w:rsidRDefault="005F5943" w:rsidP="005F59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5943">
        <w:rPr>
          <w:rFonts w:ascii="Times New Roman" w:eastAsia="Times New Roman" w:hAnsi="Times New Roman" w:cs="Times New Roman"/>
          <w:lang w:eastAsia="pl-PL"/>
        </w:rPr>
        <w:t>pisemną zgodę właściciela lub zarządcy terenu (obiektu) na którym ma być zlokalizowany punkt sprzedaży napojów alkoholowych,</w:t>
      </w:r>
    </w:p>
    <w:p w:rsidR="005F5943" w:rsidRPr="005F5943" w:rsidRDefault="005F5943" w:rsidP="005F59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5943">
        <w:rPr>
          <w:rFonts w:ascii="Times New Roman" w:eastAsia="Times New Roman" w:hAnsi="Times New Roman" w:cs="Times New Roman"/>
          <w:lang w:eastAsia="pl-PL"/>
        </w:rPr>
        <w:t>szkic sytuacyjny z naniesionym punktem sprzedaży, podawania i spożywania napojów alkoholowych,</w:t>
      </w:r>
    </w:p>
    <w:p w:rsidR="005F5943" w:rsidRPr="005F5943" w:rsidRDefault="005F5943" w:rsidP="005F59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5943">
        <w:rPr>
          <w:rFonts w:ascii="Times New Roman" w:eastAsia="Times New Roman" w:hAnsi="Times New Roman" w:cs="Times New Roman"/>
          <w:lang w:eastAsia="pl-PL"/>
        </w:rPr>
        <w:t>kopię stałego zezwolenia na sprzedaż napojów alkoholowych z dowodem uiszczenia opłaty za wydane zezwolenia (nie dotyczy zezwoleń wydanych przez gminę Chłopice),</w:t>
      </w:r>
    </w:p>
    <w:p w:rsidR="005F5943" w:rsidRPr="005F5943" w:rsidRDefault="005F5943" w:rsidP="005F5943">
      <w:pPr>
        <w:numPr>
          <w:ilvl w:val="0"/>
          <w:numId w:val="2"/>
        </w:num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lang w:eastAsia="pl-PL"/>
        </w:rPr>
      </w:pPr>
      <w:r w:rsidRPr="005F5943">
        <w:rPr>
          <w:rFonts w:ascii="Times New Roman" w:eastAsia="Times New Roman" w:hAnsi="Times New Roman" w:cs="Times New Roman"/>
          <w:color w:val="000000"/>
          <w:lang w:eastAsia="pl-PL"/>
        </w:rPr>
        <w:t>pełnomocnictwo notarialne w przypadku ustanowienia pełnomocnika wraz</w:t>
      </w:r>
    </w:p>
    <w:p w:rsidR="005F5943" w:rsidRPr="005F5943" w:rsidRDefault="005F5943" w:rsidP="005F5943">
      <w:pPr>
        <w:spacing w:after="0" w:line="240" w:lineRule="auto"/>
        <w:ind w:left="360" w:right="-141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5943">
        <w:rPr>
          <w:rFonts w:ascii="Times New Roman" w:eastAsia="Times New Roman" w:hAnsi="Times New Roman" w:cs="Times New Roman"/>
          <w:color w:val="000000"/>
          <w:lang w:eastAsia="pl-PL"/>
        </w:rPr>
        <w:t>z potwierdzeniem wniesienia opłaty skarbowej,</w:t>
      </w:r>
    </w:p>
    <w:p w:rsidR="005F5943" w:rsidRPr="005F5943" w:rsidRDefault="005F5943" w:rsidP="005F59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5F5943" w:rsidRP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F5943" w:rsidRPr="005F5943" w:rsidRDefault="005F5943" w:rsidP="005F5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F5943">
        <w:rPr>
          <w:rFonts w:ascii="Times New Roman" w:eastAsia="Times New Roman" w:hAnsi="Times New Roman" w:cs="Times New Roman"/>
          <w:b/>
          <w:lang w:eastAsia="pl-PL"/>
        </w:rPr>
        <w:t xml:space="preserve">Opłaty: </w:t>
      </w:r>
    </w:p>
    <w:p w:rsidR="005F5943" w:rsidRPr="005F5943" w:rsidRDefault="005F5943" w:rsidP="005F59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5943">
        <w:rPr>
          <w:rFonts w:ascii="Times New Roman" w:eastAsia="Times New Roman" w:hAnsi="Times New Roman" w:cs="Times New Roman"/>
          <w:lang w:eastAsia="pl-PL"/>
        </w:rPr>
        <w:t xml:space="preserve">opłatę za jednorazowe zezwolenie na sprzedaż napojów zawierających do 4,5% alkoholu oraz piwa pobiera się w wysokości 1/12 rocznej opłaty 525 zł. </w:t>
      </w:r>
      <w:r w:rsidRPr="005F5943">
        <w:rPr>
          <w:rFonts w:ascii="Times New Roman" w:eastAsia="Times New Roman" w:hAnsi="Times New Roman" w:cs="Times New Roman"/>
          <w:lang w:eastAsia="pl-PL"/>
        </w:rPr>
        <w:t xml:space="preserve"> ( 43,75 zł)</w:t>
      </w:r>
      <w:r w:rsidRPr="005F594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F5943" w:rsidRPr="005F5943" w:rsidRDefault="005F5943" w:rsidP="005F59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5943">
        <w:rPr>
          <w:rFonts w:ascii="Times New Roman" w:eastAsia="Times New Roman" w:hAnsi="Times New Roman" w:cs="Times New Roman"/>
          <w:lang w:eastAsia="pl-PL"/>
        </w:rPr>
        <w:t xml:space="preserve">opłatę za jednorazowe zezwolenie na sprzedaż napojów zawierających powyżej 4,5% do 18% alkoholu (z wyjątkiem piwa) pobiera się w wysokości 1/12 rocznej opłaty 525 zł. </w:t>
      </w:r>
      <w:r w:rsidRPr="005F5943">
        <w:rPr>
          <w:rFonts w:ascii="Times New Roman" w:eastAsia="Times New Roman" w:hAnsi="Times New Roman" w:cs="Times New Roman"/>
          <w:lang w:eastAsia="pl-PL"/>
        </w:rPr>
        <w:t>( 43,75 zł)</w:t>
      </w:r>
    </w:p>
    <w:p w:rsidR="005F5943" w:rsidRPr="005F5943" w:rsidRDefault="005F5943" w:rsidP="005F5943">
      <w:r w:rsidRPr="005F5943">
        <w:rPr>
          <w:rFonts w:ascii="Times New Roman" w:eastAsia="Times New Roman" w:hAnsi="Times New Roman" w:cs="Times New Roman"/>
          <w:lang w:eastAsia="pl-PL"/>
        </w:rPr>
        <w:t>opłatę za jednorazowe zezwolenie na sprzedaż napojów zawierających powyżej 18% alkoholu pobiera się w wysokości 1/12 rocznej opłaty 2100 zł</w:t>
      </w:r>
      <w:r w:rsidRPr="005F5943">
        <w:rPr>
          <w:rFonts w:ascii="Times New Roman" w:eastAsia="Times New Roman" w:hAnsi="Times New Roman" w:cs="Times New Roman"/>
          <w:lang w:eastAsia="pl-PL"/>
        </w:rPr>
        <w:t xml:space="preserve"> ( 175,00 zł)</w:t>
      </w:r>
    </w:p>
    <w:sectPr w:rsidR="005F5943" w:rsidRPr="005F5943" w:rsidSect="005F5943">
      <w:pgSz w:w="11906" w:h="16838"/>
      <w:pgMar w:top="680" w:right="1134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62166"/>
    <w:multiLevelType w:val="singleLevel"/>
    <w:tmpl w:val="C05066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">
    <w:nsid w:val="683C1B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43"/>
    <w:rsid w:val="005F5943"/>
    <w:rsid w:val="00B9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EC593-F506-4ED5-A2EE-A2CB8FD5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cp:lastPrinted>2014-08-01T06:59:00Z</cp:lastPrinted>
  <dcterms:created xsi:type="dcterms:W3CDTF">2014-08-01T06:54:00Z</dcterms:created>
  <dcterms:modified xsi:type="dcterms:W3CDTF">2014-08-01T07:03:00Z</dcterms:modified>
</cp:coreProperties>
</file>