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2D" w:rsidRPr="003F40C9" w:rsidRDefault="006C6A2D" w:rsidP="006C6A2D">
      <w:pPr>
        <w:pStyle w:val="Nagwek5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Chłopice</w:t>
      </w:r>
      <w:r w:rsidRPr="003F40C9">
        <w:rPr>
          <w:rFonts w:ascii="Arial" w:hAnsi="Arial" w:cs="Arial"/>
          <w:bCs/>
          <w:sz w:val="24"/>
          <w:szCs w:val="24"/>
        </w:rPr>
        <w:t xml:space="preserve">, dnia............................. </w:t>
      </w:r>
    </w:p>
    <w:p w:rsidR="006C6A2D" w:rsidRPr="003F40C9" w:rsidRDefault="006C6A2D" w:rsidP="006C6A2D">
      <w:pPr>
        <w:rPr>
          <w:rFonts w:ascii="Arial" w:eastAsia="Arial Unicode MS" w:hAnsi="Arial" w:cs="Arial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sz w:val="18"/>
          <w:szCs w:val="18"/>
          <w:lang w:val="pl-PL"/>
        </w:rPr>
      </w:pPr>
      <w:r w:rsidRPr="003F40C9">
        <w:rPr>
          <w:rFonts w:ascii="Arial" w:hAnsi="Arial" w:cs="Arial"/>
          <w:sz w:val="18"/>
          <w:szCs w:val="18"/>
          <w:lang w:val="pl-PL"/>
        </w:rPr>
        <w:t>(imię i nazwisko, nazwa inwestora)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sz w:val="18"/>
          <w:szCs w:val="18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sz w:val="18"/>
          <w:szCs w:val="18"/>
          <w:lang w:val="pl-PL"/>
        </w:rPr>
      </w:pPr>
      <w:r w:rsidRPr="003F40C9">
        <w:rPr>
          <w:rFonts w:ascii="Arial" w:hAnsi="Arial" w:cs="Arial"/>
          <w:sz w:val="18"/>
          <w:szCs w:val="18"/>
          <w:lang w:val="pl-PL"/>
        </w:rPr>
        <w:t>(adres)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sz w:val="18"/>
          <w:szCs w:val="18"/>
          <w:lang w:val="pl-PL"/>
        </w:rPr>
      </w:pPr>
      <w:r w:rsidRPr="003F40C9">
        <w:rPr>
          <w:rFonts w:ascii="Arial" w:hAnsi="Arial" w:cs="Arial"/>
          <w:sz w:val="18"/>
          <w:szCs w:val="18"/>
          <w:lang w:val="pl-PL"/>
        </w:rPr>
        <w:t>(telefon)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sz w:val="18"/>
          <w:szCs w:val="18"/>
          <w:lang w:val="pl-PL"/>
        </w:rPr>
      </w:pPr>
      <w:r w:rsidRPr="003F40C9">
        <w:rPr>
          <w:rFonts w:ascii="Arial" w:hAnsi="Arial" w:cs="Arial"/>
          <w:sz w:val="18"/>
          <w:szCs w:val="18"/>
          <w:lang w:val="pl-PL"/>
        </w:rPr>
        <w:t>(imię i nazwisko pełnomocnika)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(adres)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....................................................................</w:t>
      </w:r>
    </w:p>
    <w:p w:rsidR="006C6A2D" w:rsidRPr="003F40C9" w:rsidRDefault="006C6A2D" w:rsidP="006C6A2D">
      <w:pPr>
        <w:ind w:right="5007"/>
        <w:jc w:val="center"/>
        <w:rPr>
          <w:rFonts w:ascii="Arial" w:hAnsi="Arial" w:cs="Arial"/>
          <w:lang w:val="pl-PL"/>
        </w:rPr>
      </w:pPr>
      <w:r w:rsidRPr="003F40C9">
        <w:rPr>
          <w:rFonts w:ascii="Arial" w:hAnsi="Arial" w:cs="Arial"/>
          <w:lang w:val="pl-PL"/>
        </w:rPr>
        <w:t>(</w:t>
      </w:r>
      <w:r w:rsidRPr="003F40C9">
        <w:rPr>
          <w:rFonts w:ascii="Arial" w:hAnsi="Arial" w:cs="Arial"/>
          <w:sz w:val="18"/>
          <w:szCs w:val="18"/>
          <w:lang w:val="pl-PL"/>
        </w:rPr>
        <w:t>telefon)</w:t>
      </w:r>
    </w:p>
    <w:p w:rsidR="006C6A2D" w:rsidRPr="007B0053" w:rsidRDefault="006C6A2D" w:rsidP="006C6A2D">
      <w:pPr>
        <w:pStyle w:val="Nagwek2"/>
        <w:ind w:left="5400" w:right="65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Wójt Gminy Chłopice</w:t>
      </w:r>
    </w:p>
    <w:p w:rsidR="006C6A2D" w:rsidRPr="007B0053" w:rsidRDefault="006C6A2D" w:rsidP="006C6A2D">
      <w:pPr>
        <w:pStyle w:val="Nagwek2"/>
        <w:ind w:left="5400" w:right="65"/>
        <w:jc w:val="left"/>
        <w:rPr>
          <w:rFonts w:ascii="Arial" w:hAnsi="Arial" w:cs="Arial"/>
          <w:b/>
          <w:sz w:val="32"/>
          <w:szCs w:val="32"/>
        </w:rPr>
      </w:pPr>
      <w:r w:rsidRPr="007B0053">
        <w:rPr>
          <w:rFonts w:ascii="Arial" w:hAnsi="Arial" w:cs="Arial"/>
          <w:b/>
          <w:sz w:val="32"/>
          <w:szCs w:val="32"/>
        </w:rPr>
        <w:t xml:space="preserve"> </w:t>
      </w:r>
    </w:p>
    <w:p w:rsidR="006C6A2D" w:rsidRPr="007B0053" w:rsidRDefault="006C6A2D" w:rsidP="006C6A2D">
      <w:pPr>
        <w:pStyle w:val="Nagwek2"/>
        <w:ind w:left="4536" w:right="65" w:firstLine="86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37 – 561 Chłopice</w:t>
      </w:r>
    </w:p>
    <w:p w:rsidR="006C6A2D" w:rsidRPr="003F40C9" w:rsidRDefault="006C6A2D" w:rsidP="006C6A2D">
      <w:pPr>
        <w:rPr>
          <w:rFonts w:ascii="Arial" w:hAnsi="Arial" w:cs="Arial"/>
          <w:sz w:val="28"/>
          <w:lang w:val="pl-PL"/>
        </w:rPr>
      </w:pPr>
    </w:p>
    <w:p w:rsidR="006C6A2D" w:rsidRPr="00B003D4" w:rsidRDefault="006C6A2D" w:rsidP="006C6A2D">
      <w:pPr>
        <w:pStyle w:val="Nagwek4"/>
        <w:jc w:val="center"/>
        <w:rPr>
          <w:rFonts w:cs="Arial"/>
          <w:b/>
          <w:sz w:val="28"/>
        </w:rPr>
      </w:pPr>
      <w:r w:rsidRPr="00B003D4">
        <w:rPr>
          <w:rFonts w:cs="Arial"/>
          <w:b/>
          <w:sz w:val="28"/>
        </w:rPr>
        <w:t>Wniosek</w:t>
      </w:r>
    </w:p>
    <w:p w:rsidR="006C6A2D" w:rsidRPr="00B003D4" w:rsidRDefault="006C6A2D" w:rsidP="006C6A2D">
      <w:pPr>
        <w:rPr>
          <w:rFonts w:ascii="Arial" w:eastAsia="Arial Unicode MS" w:hAnsi="Arial" w:cs="Arial"/>
          <w:lang w:val="pl-PL"/>
        </w:rPr>
      </w:pPr>
    </w:p>
    <w:p w:rsidR="006C6A2D" w:rsidRPr="00B003D4" w:rsidRDefault="006C6A2D" w:rsidP="006C6A2D">
      <w:pPr>
        <w:jc w:val="center"/>
        <w:rPr>
          <w:rFonts w:ascii="Arial" w:hAnsi="Arial" w:cs="Arial"/>
          <w:sz w:val="28"/>
          <w:lang w:val="pl-PL"/>
        </w:rPr>
      </w:pPr>
      <w:r w:rsidRPr="00B003D4">
        <w:rPr>
          <w:rFonts w:ascii="Arial" w:hAnsi="Arial" w:cs="Arial"/>
          <w:sz w:val="28"/>
          <w:lang w:val="pl-PL"/>
        </w:rPr>
        <w:t xml:space="preserve">o wydanie decyzji o środowiskowych uwarunkowaniach </w:t>
      </w:r>
    </w:p>
    <w:p w:rsidR="006C6A2D" w:rsidRPr="00B003D4" w:rsidRDefault="006C6A2D" w:rsidP="006C6A2D">
      <w:pPr>
        <w:jc w:val="center"/>
        <w:rPr>
          <w:rFonts w:ascii="Arial" w:hAnsi="Arial" w:cs="Arial"/>
          <w:b/>
          <w:sz w:val="28"/>
          <w:lang w:val="pl-PL"/>
        </w:rPr>
      </w:pPr>
    </w:p>
    <w:p w:rsidR="006C6A2D" w:rsidRPr="00B003D4" w:rsidRDefault="006C6A2D" w:rsidP="006C6A2D">
      <w:pPr>
        <w:rPr>
          <w:rFonts w:ascii="Arial" w:hAnsi="Arial" w:cs="Arial"/>
          <w:sz w:val="28"/>
          <w:lang w:val="pl-PL"/>
        </w:rPr>
      </w:pPr>
      <w:r w:rsidRPr="00B003D4">
        <w:rPr>
          <w:rFonts w:ascii="Arial" w:hAnsi="Arial" w:cs="Arial"/>
          <w:sz w:val="28"/>
          <w:lang w:val="pl-PL"/>
        </w:rPr>
        <w:t>w związku z ubieganiem się o</w:t>
      </w:r>
      <w:r w:rsidRPr="00B003D4">
        <w:rPr>
          <w:rFonts w:ascii="Arial" w:hAnsi="Arial" w:cs="Arial"/>
          <w:b/>
          <w:i/>
          <w:sz w:val="22"/>
          <w:szCs w:val="22"/>
          <w:lang w:val="pl-PL"/>
        </w:rPr>
        <w:t xml:space="preserve">* </w:t>
      </w:r>
      <w:r w:rsidRPr="00B003D4">
        <w:rPr>
          <w:rFonts w:ascii="Arial" w:hAnsi="Arial" w:cs="Arial"/>
          <w:sz w:val="28"/>
          <w:lang w:val="pl-PL"/>
        </w:rPr>
        <w:t>………………………………………………………………………………….……………………………………………………………………………………….</w:t>
      </w:r>
    </w:p>
    <w:p w:rsidR="006C6A2D" w:rsidRPr="00993CFC" w:rsidRDefault="006C6A2D" w:rsidP="006C6A2D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003D4">
        <w:rPr>
          <w:rFonts w:ascii="Arial" w:hAnsi="Arial" w:cs="Arial"/>
          <w:b/>
          <w:i/>
          <w:sz w:val="22"/>
          <w:szCs w:val="22"/>
          <w:lang w:val="pl-PL"/>
        </w:rPr>
        <w:t xml:space="preserve">* </w:t>
      </w:r>
      <w:r w:rsidRPr="00B003D4">
        <w:rPr>
          <w:rFonts w:ascii="Arial" w:hAnsi="Arial" w:cs="Arial"/>
          <w:i/>
          <w:sz w:val="18"/>
          <w:szCs w:val="18"/>
          <w:lang w:val="pl-PL"/>
        </w:rPr>
        <w:t xml:space="preserve">należy wskazać jeden z dokumentów wymienionych w art. 72 ust. 1 ustawy z dnia </w:t>
      </w:r>
      <w:r w:rsidRPr="00B003D4">
        <w:rPr>
          <w:rFonts w:ascii="Arial" w:hAnsi="Arial" w:cs="Arial"/>
          <w:i/>
          <w:sz w:val="18"/>
          <w:szCs w:val="18"/>
          <w:lang w:val="pl-PL"/>
        </w:rPr>
        <w:br/>
        <w:t xml:space="preserve">3 października 2008 r. o udostępnianiu informacji o środowisku i jego ochronie, udziale społeczeństwa w ochronie środowiska oraz o ocenach oddziaływania na </w:t>
      </w:r>
      <w:r w:rsidRPr="00B003D4">
        <w:rPr>
          <w:rFonts w:ascii="Arial" w:hAnsi="Arial" w:cs="Arial"/>
          <w:sz w:val="18"/>
          <w:szCs w:val="18"/>
          <w:lang w:val="pl-PL"/>
        </w:rPr>
        <w:t xml:space="preserve">środowisko </w:t>
      </w:r>
      <w:r w:rsidRPr="002E6861">
        <w:rPr>
          <w:rFonts w:ascii="Arial" w:hAnsi="Arial" w:cs="Arial"/>
          <w:sz w:val="18"/>
          <w:szCs w:val="18"/>
          <w:lang w:val="pl-PL"/>
        </w:rPr>
        <w:t>(t.j. Dz. U. z 2013 r. poz.1235 ze zmianami)</w:t>
      </w:r>
      <w:r w:rsidRPr="00993CFC">
        <w:rPr>
          <w:rFonts w:ascii="Arial" w:hAnsi="Arial" w:cs="Arial"/>
          <w:sz w:val="18"/>
          <w:szCs w:val="18"/>
          <w:lang w:val="pl-PL"/>
        </w:rPr>
        <w:t xml:space="preserve">  </w:t>
      </w:r>
    </w:p>
    <w:p w:rsidR="006C6A2D" w:rsidRPr="00B003D4" w:rsidRDefault="006C6A2D" w:rsidP="006C6A2D">
      <w:pPr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6C6A2D" w:rsidRPr="00B003D4" w:rsidRDefault="006C6A2D" w:rsidP="006C6A2D">
      <w:pPr>
        <w:ind w:left="2124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6C6A2D" w:rsidRPr="00B003D4" w:rsidRDefault="006C6A2D" w:rsidP="006C6A2D">
      <w:pPr>
        <w:rPr>
          <w:rFonts w:ascii="Arial" w:hAnsi="Arial" w:cs="Arial"/>
          <w:sz w:val="28"/>
          <w:lang w:val="pl-PL"/>
        </w:rPr>
      </w:pPr>
      <w:r w:rsidRPr="00B003D4">
        <w:rPr>
          <w:rFonts w:ascii="Arial" w:hAnsi="Arial" w:cs="Arial"/>
          <w:sz w:val="28"/>
          <w:lang w:val="pl-PL"/>
        </w:rPr>
        <w:t xml:space="preserve">dla przedsięwzięcia polegającego na 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..  </w:t>
      </w:r>
    </w:p>
    <w:p w:rsidR="006C6A2D" w:rsidRPr="00B003D4" w:rsidRDefault="006C6A2D" w:rsidP="006C6A2D">
      <w:pPr>
        <w:jc w:val="both"/>
        <w:rPr>
          <w:rFonts w:ascii="Arial" w:hAnsi="Arial" w:cs="Arial"/>
          <w:sz w:val="28"/>
          <w:lang w:val="pl-PL"/>
        </w:rPr>
      </w:pPr>
      <w:r w:rsidRPr="00B003D4">
        <w:rPr>
          <w:rFonts w:ascii="Arial" w:hAnsi="Arial" w:cs="Arial"/>
          <w:sz w:val="28"/>
          <w:lang w:val="pl-PL"/>
        </w:rPr>
        <w:t>które zgodnie z § …… ust. …… pkt …… rozporządzenia Rady Ministrów z dnia 9 listopada 2010 roku w sprawie przedsięwzięć mogących znacząco oddziaływać na środowisko (Dz.U. z 2010 roku Nr 213, poz. 1397</w:t>
      </w:r>
      <w:r>
        <w:rPr>
          <w:rFonts w:ascii="Arial" w:hAnsi="Arial" w:cs="Arial"/>
          <w:sz w:val="28"/>
          <w:lang w:val="pl-PL"/>
        </w:rPr>
        <w:t xml:space="preserve"> </w:t>
      </w:r>
      <w:r w:rsidRPr="002E6861">
        <w:rPr>
          <w:rFonts w:ascii="Arial" w:hAnsi="Arial" w:cs="Arial"/>
          <w:sz w:val="28"/>
          <w:lang w:val="pl-PL"/>
        </w:rPr>
        <w:t>ze zmianami</w:t>
      </w:r>
      <w:r w:rsidRPr="00B003D4">
        <w:rPr>
          <w:rFonts w:ascii="Arial" w:hAnsi="Arial" w:cs="Arial"/>
          <w:sz w:val="28"/>
          <w:lang w:val="pl-PL"/>
        </w:rPr>
        <w:t>) kwalifikuje się jako planowane przedsięwzięcie mogące zawsze/potencjalnie</w:t>
      </w:r>
      <w:r w:rsidRPr="00B003D4">
        <w:rPr>
          <w:rFonts w:ascii="Arial" w:hAnsi="Arial" w:cs="Arial"/>
          <w:i/>
          <w:sz w:val="22"/>
          <w:szCs w:val="22"/>
          <w:lang w:val="pl-PL"/>
        </w:rPr>
        <w:t>**</w:t>
      </w:r>
      <w:r w:rsidRPr="00B003D4">
        <w:rPr>
          <w:rFonts w:ascii="Arial" w:hAnsi="Arial" w:cs="Arial"/>
          <w:sz w:val="28"/>
          <w:lang w:val="pl-PL"/>
        </w:rPr>
        <w:t xml:space="preserve"> znacząco oddziaływać na środowisko.</w:t>
      </w:r>
    </w:p>
    <w:p w:rsidR="006C6A2D" w:rsidRPr="00B003D4" w:rsidRDefault="006C6A2D" w:rsidP="006C6A2D">
      <w:pPr>
        <w:pStyle w:val="Stopka"/>
        <w:rPr>
          <w:rFonts w:ascii="Arial" w:hAnsi="Arial" w:cs="Arial"/>
          <w:sz w:val="28"/>
          <w:lang w:val="pl-PL"/>
        </w:rPr>
      </w:pPr>
    </w:p>
    <w:p w:rsidR="006C6A2D" w:rsidRPr="00B003D4" w:rsidRDefault="006C6A2D" w:rsidP="006C6A2D">
      <w:pPr>
        <w:pStyle w:val="Stopka"/>
        <w:rPr>
          <w:rFonts w:ascii="Arial" w:hAnsi="Arial" w:cs="Arial"/>
          <w:i/>
          <w:sz w:val="18"/>
          <w:szCs w:val="18"/>
          <w:lang w:val="pl-PL"/>
        </w:rPr>
      </w:pPr>
      <w:r w:rsidRPr="00B003D4">
        <w:rPr>
          <w:rFonts w:ascii="Arial" w:hAnsi="Arial" w:cs="Arial"/>
          <w:b/>
          <w:i/>
          <w:sz w:val="22"/>
          <w:szCs w:val="22"/>
          <w:lang w:val="pl-PL"/>
        </w:rPr>
        <w:t xml:space="preserve">** </w:t>
      </w:r>
      <w:r w:rsidRPr="00B003D4">
        <w:rPr>
          <w:rFonts w:ascii="Arial" w:hAnsi="Arial" w:cs="Arial"/>
          <w:i/>
          <w:sz w:val="18"/>
          <w:szCs w:val="18"/>
          <w:lang w:val="pl-PL"/>
        </w:rPr>
        <w:t>W przypadku przedsięwzięć wymienionych w §2 ww. rozporządzenia należy wybrać pierwszą opcje: zawsze. Dla przedsięwzięć wymienionych w § 3 ww. rozporządzenia przeznaczono drugą opcję: potencjalnie.</w:t>
      </w:r>
    </w:p>
    <w:p w:rsidR="006C6A2D" w:rsidRPr="00B003D4" w:rsidRDefault="006C6A2D" w:rsidP="006C6A2D">
      <w:pPr>
        <w:spacing w:line="360" w:lineRule="auto"/>
        <w:jc w:val="both"/>
        <w:rPr>
          <w:rFonts w:ascii="Arial" w:hAnsi="Arial" w:cs="Arial"/>
          <w:sz w:val="28"/>
          <w:lang w:val="pl-PL"/>
        </w:rPr>
      </w:pPr>
    </w:p>
    <w:p w:rsidR="006C6A2D" w:rsidRPr="00B003D4" w:rsidRDefault="006C6A2D" w:rsidP="006C6A2D">
      <w:pPr>
        <w:jc w:val="right"/>
        <w:rPr>
          <w:rFonts w:ascii="Arial" w:hAnsi="Arial" w:cs="Arial"/>
          <w:sz w:val="28"/>
          <w:lang w:val="pl-PL"/>
        </w:rPr>
      </w:pPr>
      <w:r w:rsidRPr="00B003D4">
        <w:rPr>
          <w:rFonts w:ascii="Arial" w:hAnsi="Arial" w:cs="Arial"/>
          <w:sz w:val="28"/>
          <w:lang w:val="pl-PL"/>
        </w:rPr>
        <w:tab/>
        <w:t>...........................................</w:t>
      </w:r>
    </w:p>
    <w:p w:rsidR="006C6A2D" w:rsidRPr="00B003D4" w:rsidRDefault="006C6A2D" w:rsidP="006C6A2D">
      <w:pPr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lang w:val="pl-PL"/>
        </w:rPr>
        <w:tab/>
      </w:r>
      <w:r w:rsidRPr="00B003D4">
        <w:rPr>
          <w:rFonts w:ascii="Arial" w:hAnsi="Arial" w:cs="Arial"/>
          <w:sz w:val="24"/>
          <w:szCs w:val="24"/>
          <w:lang w:val="pl-PL"/>
        </w:rPr>
        <w:t>podpis wnioskodawcy</w:t>
      </w:r>
    </w:p>
    <w:p w:rsidR="006C6A2D" w:rsidRPr="00B003D4" w:rsidRDefault="006C6A2D" w:rsidP="006C6A2D">
      <w:pPr>
        <w:rPr>
          <w:rFonts w:ascii="Arial" w:hAnsi="Arial" w:cs="Arial"/>
          <w:sz w:val="28"/>
          <w:szCs w:val="28"/>
          <w:lang w:val="pl-PL"/>
        </w:rPr>
      </w:pPr>
    </w:p>
    <w:p w:rsidR="006C6A2D" w:rsidRPr="00B003D4" w:rsidRDefault="006C6A2D" w:rsidP="006C6A2D">
      <w:pPr>
        <w:rPr>
          <w:rFonts w:ascii="Arial" w:hAnsi="Arial" w:cs="Arial"/>
          <w:sz w:val="28"/>
          <w:szCs w:val="28"/>
          <w:lang w:val="pl-PL"/>
        </w:rPr>
      </w:pPr>
    </w:p>
    <w:p w:rsidR="006C6A2D" w:rsidRPr="00B003D4" w:rsidRDefault="006C6A2D" w:rsidP="006C6A2D">
      <w:pPr>
        <w:rPr>
          <w:rFonts w:ascii="Arial" w:hAnsi="Arial" w:cs="Arial"/>
          <w:b/>
          <w:sz w:val="28"/>
          <w:szCs w:val="28"/>
          <w:lang w:val="pl-PL"/>
        </w:rPr>
      </w:pPr>
      <w:r w:rsidRPr="00B003D4">
        <w:rPr>
          <w:rFonts w:ascii="Arial" w:hAnsi="Arial" w:cs="Arial"/>
          <w:b/>
          <w:sz w:val="28"/>
          <w:szCs w:val="28"/>
          <w:lang w:val="pl-PL"/>
        </w:rPr>
        <w:lastRenderedPageBreak/>
        <w:t>Załączniki obowiązkowe:</w:t>
      </w:r>
    </w:p>
    <w:p w:rsidR="006C6A2D" w:rsidRPr="00B003D4" w:rsidRDefault="006C6A2D" w:rsidP="006C6A2D">
      <w:pPr>
        <w:rPr>
          <w:rFonts w:ascii="Arial" w:hAnsi="Arial" w:cs="Arial"/>
          <w:lang w:val="pl-PL"/>
        </w:rPr>
      </w:pPr>
    </w:p>
    <w:p w:rsidR="006C6A2D" w:rsidRPr="00B003D4" w:rsidRDefault="006C6A2D" w:rsidP="006C6A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>Poświadczona przez właściwy</w:t>
      </w:r>
      <w:r w:rsidRPr="00B003D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B003D4">
        <w:rPr>
          <w:rFonts w:ascii="Arial" w:hAnsi="Arial" w:cs="Arial"/>
          <w:sz w:val="24"/>
          <w:szCs w:val="24"/>
          <w:lang w:val="pl-PL"/>
        </w:rPr>
        <w:t>organ</w:t>
      </w:r>
      <w:r w:rsidRPr="00B003D4">
        <w:rPr>
          <w:rFonts w:ascii="Arial" w:hAnsi="Arial" w:cs="Arial"/>
          <w:b/>
          <w:sz w:val="24"/>
          <w:szCs w:val="24"/>
          <w:lang w:val="pl-PL"/>
        </w:rPr>
        <w:t xml:space="preserve"> kopia mapy ewidencyjnej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obejmującej przewidywany teren, na którym będzie realizowane przedsięwzięcie oraz obejmującej obszar, na który będzie oddziaływać przedsięwzięcie;</w:t>
      </w:r>
    </w:p>
    <w:p w:rsidR="006C6A2D" w:rsidRPr="00B003D4" w:rsidRDefault="006C6A2D" w:rsidP="006C6A2D">
      <w:pPr>
        <w:ind w:left="360"/>
        <w:jc w:val="both"/>
        <w:rPr>
          <w:rFonts w:ascii="Arial" w:hAnsi="Arial" w:cs="Arial"/>
          <w:lang w:val="pl-PL"/>
        </w:rPr>
      </w:pPr>
    </w:p>
    <w:p w:rsidR="006C6A2D" w:rsidRPr="00B003D4" w:rsidRDefault="006C6A2D" w:rsidP="006C6A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b/>
          <w:sz w:val="24"/>
          <w:szCs w:val="24"/>
          <w:lang w:val="pl-PL"/>
        </w:rPr>
        <w:t>Wypis z ewidencji gruntów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obejmujący przewidywany teren, na którym będzie realizowane przedsięwzięcie oraz obejmujący obszar, na który będzie oddziaływać przedsięwzięcie;</w:t>
      </w:r>
    </w:p>
    <w:p w:rsidR="006C6A2D" w:rsidRPr="00B003D4" w:rsidRDefault="006C6A2D" w:rsidP="006C6A2D">
      <w:pPr>
        <w:ind w:left="360"/>
        <w:jc w:val="both"/>
        <w:rPr>
          <w:rFonts w:ascii="Arial" w:hAnsi="Arial" w:cs="Arial"/>
          <w:lang w:val="pl-PL"/>
        </w:rPr>
      </w:pPr>
    </w:p>
    <w:p w:rsidR="006C6A2D" w:rsidRPr="00B003D4" w:rsidRDefault="006C6A2D" w:rsidP="006C6A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 xml:space="preserve">W przypadku przedsięwzięć wymagających decyzji, o której mowa w art. 72 ust. 1 pkt 4 lub 5 ustawy z dnia 3 października 2008 r. o udostępnianiu informacji o środowisku i jego ochronie, udziale społeczeństwa w ochronie środowiska oraz o ocenach oddziaływania na </w:t>
      </w:r>
      <w:r w:rsidRPr="002E6861">
        <w:rPr>
          <w:rFonts w:ascii="Arial" w:hAnsi="Arial" w:cs="Arial"/>
          <w:sz w:val="24"/>
          <w:szCs w:val="24"/>
          <w:lang w:val="pl-PL"/>
        </w:rPr>
        <w:t>środowisko (t.j. Dz. U. z 2013 r. poz.1235 ze zmianami), prowadzonych w granicach przestrzeni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nie stanowiącej części składowej nieruchomości gruntowej, zamiast kopii mapy, o której mowa w pkt 1, do wniosku o wydanie decyzji o środowiskowych uwarunkowaniach należy załączyć - </w:t>
      </w:r>
      <w:r w:rsidRPr="00B003D4">
        <w:rPr>
          <w:rFonts w:ascii="Arial" w:hAnsi="Arial" w:cs="Arial"/>
          <w:b/>
          <w:sz w:val="24"/>
          <w:szCs w:val="24"/>
          <w:lang w:val="pl-PL"/>
        </w:rPr>
        <w:t>mapę sytuacyjno-wysokościową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sporządzoną w skali umożliwiającej szczegółowe przestawienie przebiegu granic terenu, którego dotyczy wniosek, oraz obejmującą obszar, na który będzie oddziaływać przedsięwzięcie;</w:t>
      </w:r>
    </w:p>
    <w:p w:rsidR="006C6A2D" w:rsidRPr="00B003D4" w:rsidRDefault="006C6A2D" w:rsidP="006C6A2D">
      <w:pPr>
        <w:rPr>
          <w:rFonts w:ascii="Arial" w:hAnsi="Arial" w:cs="Arial"/>
          <w:lang w:val="pl-PL"/>
        </w:rPr>
      </w:pPr>
    </w:p>
    <w:p w:rsidR="006C6A2D" w:rsidRPr="00B003D4" w:rsidRDefault="006C6A2D" w:rsidP="006C6A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 xml:space="preserve">W przypadku przedsięwzięć mogących zawsze znacząco oddziaływać na środowisko określonych w art. 59 ust. 1 pkt 1 ww. ustawy, dla których raport o oddziaływaniu na środowisko sporządza się obligatoryjnie, do wniosku o wydanie decyzji o środowiskowych uwarunkowaniach należy załączyć </w:t>
      </w:r>
      <w:r w:rsidRPr="00B003D4">
        <w:rPr>
          <w:rFonts w:ascii="Arial" w:hAnsi="Arial" w:cs="Arial"/>
          <w:b/>
          <w:sz w:val="24"/>
          <w:szCs w:val="24"/>
          <w:lang w:val="pl-PL"/>
        </w:rPr>
        <w:t>raport o oddziaływaniu przedsięwzięcia na środowisko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, a w przypadku gdy wnioskodawca wystąpił o ustalenie zakresu raportu w trybie art. 69 ww. ustawy - kartę informacyjną przedsięwzięcia. Wymienione dokumenty należy przedłożyć </w:t>
      </w:r>
      <w:r w:rsidRPr="00B003D4">
        <w:rPr>
          <w:rFonts w:ascii="Arial" w:hAnsi="Arial" w:cs="Arial"/>
          <w:b/>
          <w:sz w:val="24"/>
          <w:szCs w:val="24"/>
          <w:lang w:val="pl-PL"/>
        </w:rPr>
        <w:t>w trzech (3) egzemplarzach wraz z ich zapisem w formie elektronicznej na informatycznych nośnikach danych</w:t>
      </w:r>
      <w:r w:rsidRPr="00B003D4">
        <w:rPr>
          <w:rFonts w:ascii="Arial" w:hAnsi="Arial" w:cs="Arial"/>
          <w:sz w:val="24"/>
          <w:szCs w:val="24"/>
          <w:lang w:val="pl-PL"/>
        </w:rPr>
        <w:t>;</w:t>
      </w:r>
    </w:p>
    <w:p w:rsidR="006C6A2D" w:rsidRPr="00B003D4" w:rsidRDefault="006C6A2D" w:rsidP="006C6A2D">
      <w:pPr>
        <w:ind w:left="360"/>
        <w:jc w:val="both"/>
        <w:rPr>
          <w:rFonts w:ascii="Arial" w:hAnsi="Arial" w:cs="Arial"/>
          <w:lang w:val="pl-PL"/>
        </w:rPr>
      </w:pPr>
    </w:p>
    <w:p w:rsidR="006C6A2D" w:rsidRPr="00B003D4" w:rsidRDefault="006C6A2D" w:rsidP="006C6A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 xml:space="preserve">W przypadku przedsięwzięć mogących potencjalnie znacząco oddziaływać na środowisko określonych w art. 59 ust. 1 pkt 2 ww. ustawy, do wniosku o wydanie decyzji o środowiskowych uwarunkowaniach należy załączyć </w:t>
      </w:r>
      <w:r w:rsidRPr="00B003D4">
        <w:rPr>
          <w:rFonts w:ascii="Arial" w:hAnsi="Arial" w:cs="Arial"/>
          <w:b/>
          <w:sz w:val="24"/>
          <w:szCs w:val="24"/>
          <w:lang w:val="pl-PL"/>
        </w:rPr>
        <w:t>kartę informacyjną przedsięwzięcia - w trzech (3) egzemplarzach wraz z ich zapisem w formie elektronicznej na informatycznych nośnikach danych</w:t>
      </w:r>
      <w:r w:rsidRPr="00B003D4">
        <w:rPr>
          <w:rFonts w:ascii="Arial" w:hAnsi="Arial" w:cs="Arial"/>
          <w:sz w:val="24"/>
          <w:szCs w:val="24"/>
          <w:lang w:val="pl-PL"/>
        </w:rPr>
        <w:t>;</w:t>
      </w:r>
    </w:p>
    <w:p w:rsidR="006C6A2D" w:rsidRPr="00B003D4" w:rsidRDefault="006C6A2D" w:rsidP="006C6A2D">
      <w:pPr>
        <w:ind w:left="360"/>
        <w:jc w:val="both"/>
        <w:rPr>
          <w:rFonts w:ascii="Arial" w:hAnsi="Arial" w:cs="Arial"/>
          <w:lang w:val="pl-PL"/>
        </w:rPr>
      </w:pPr>
    </w:p>
    <w:p w:rsidR="006C6A2D" w:rsidRPr="00B003D4" w:rsidRDefault="006C6A2D" w:rsidP="006C6A2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b/>
          <w:sz w:val="24"/>
          <w:szCs w:val="24"/>
          <w:lang w:val="pl-PL"/>
        </w:rPr>
        <w:t>Dowód uiszczenia opłaty skarbowej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w wysokości:</w:t>
      </w:r>
    </w:p>
    <w:p w:rsidR="006C6A2D" w:rsidRPr="00B003D4" w:rsidRDefault="006C6A2D" w:rsidP="006C6A2D">
      <w:pPr>
        <w:ind w:left="700" w:hanging="900"/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ab/>
      </w:r>
      <w:r w:rsidRPr="00B003D4">
        <w:rPr>
          <w:rFonts w:ascii="Arial" w:hAnsi="Arial" w:cs="Arial"/>
          <w:b/>
          <w:sz w:val="24"/>
          <w:szCs w:val="24"/>
          <w:lang w:val="pl-PL"/>
        </w:rPr>
        <w:t>205 zł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– za wydanie decyzji o środowiskowych uwarunkowaniach zgody na realizację przedsięwzięcia,</w:t>
      </w:r>
    </w:p>
    <w:p w:rsidR="006C6A2D" w:rsidRPr="00B003D4" w:rsidRDefault="006C6A2D" w:rsidP="006C6A2D">
      <w:pPr>
        <w:ind w:left="700" w:hanging="900"/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ab/>
      </w:r>
      <w:r w:rsidRPr="00B003D4">
        <w:rPr>
          <w:rFonts w:ascii="Arial" w:hAnsi="Arial" w:cs="Arial"/>
          <w:b/>
          <w:sz w:val="24"/>
          <w:szCs w:val="24"/>
          <w:lang w:val="pl-PL"/>
        </w:rPr>
        <w:t>205 zł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– za zamianę decyzji o środowiskowych uwarunkowaniach zgody na realizację przedsięwzięcia,</w:t>
      </w:r>
    </w:p>
    <w:p w:rsidR="006C6A2D" w:rsidRPr="00B003D4" w:rsidRDefault="006C6A2D" w:rsidP="006C6A2D">
      <w:pPr>
        <w:ind w:left="700"/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b/>
          <w:sz w:val="24"/>
          <w:szCs w:val="24"/>
          <w:lang w:val="pl-PL"/>
        </w:rPr>
        <w:t>105 zł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– przeniesienie decyzji o środowiskowych uwarunkowaniach zgody na realizację przedsięwzięcia na rzecz innej osoby</w:t>
      </w:r>
    </w:p>
    <w:p w:rsidR="006C6A2D" w:rsidRPr="00B003D4" w:rsidRDefault="006C6A2D" w:rsidP="006C6A2D">
      <w:pPr>
        <w:ind w:left="700" w:hanging="900"/>
        <w:jc w:val="both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ab/>
      </w:r>
      <w:r w:rsidRPr="00B003D4">
        <w:rPr>
          <w:rFonts w:ascii="Arial" w:hAnsi="Arial" w:cs="Arial"/>
          <w:b/>
          <w:sz w:val="24"/>
          <w:szCs w:val="24"/>
          <w:lang w:val="pl-PL"/>
        </w:rPr>
        <w:t>17 zł</w:t>
      </w:r>
      <w:r w:rsidRPr="00B003D4">
        <w:rPr>
          <w:rFonts w:ascii="Arial" w:hAnsi="Arial" w:cs="Arial"/>
          <w:sz w:val="24"/>
          <w:szCs w:val="24"/>
          <w:lang w:val="pl-PL"/>
        </w:rPr>
        <w:t xml:space="preserve"> – za dokument stwierdzający udzielenie pełnomocnictwa lub prokury;</w:t>
      </w:r>
    </w:p>
    <w:p w:rsidR="006C6A2D" w:rsidRPr="00B003D4" w:rsidRDefault="006C6A2D" w:rsidP="006C6A2D">
      <w:pPr>
        <w:ind w:left="700" w:hanging="900"/>
        <w:jc w:val="both"/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003D4">
        <w:rPr>
          <w:rFonts w:ascii="Arial" w:hAnsi="Arial" w:cs="Arial"/>
          <w:b/>
          <w:sz w:val="24"/>
          <w:szCs w:val="24"/>
          <w:lang w:val="pl-PL"/>
        </w:rPr>
        <w:t>płatne w dniu składania wniosku, na rachunek organu:</w:t>
      </w:r>
    </w:p>
    <w:p w:rsidR="006C6A2D" w:rsidRPr="00B003D4" w:rsidRDefault="006C6A2D" w:rsidP="006C6A2D">
      <w:pPr>
        <w:ind w:left="700" w:hanging="900"/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Gmina Chłopice</w:t>
      </w:r>
      <w:bookmarkStart w:id="0" w:name="_GoBack"/>
      <w:bookmarkEnd w:id="0"/>
    </w:p>
    <w:p w:rsidR="006C6A2D" w:rsidRPr="00B003D4" w:rsidRDefault="006C6A2D" w:rsidP="006C6A2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91 9091 0009 2001 0000 0172 0002 BS Chłopice</w:t>
      </w: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8"/>
          <w:szCs w:val="28"/>
          <w:lang w:val="pl-PL"/>
        </w:rPr>
      </w:pPr>
      <w:r w:rsidRPr="00B003D4">
        <w:rPr>
          <w:rFonts w:ascii="Arial" w:hAnsi="Arial" w:cs="Arial"/>
          <w:b/>
          <w:sz w:val="28"/>
          <w:szCs w:val="28"/>
          <w:lang w:val="pl-PL"/>
        </w:rPr>
        <w:t>Inne załączniki:</w:t>
      </w: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6C6A2D" w:rsidRPr="00B003D4" w:rsidRDefault="006C6A2D" w:rsidP="006C6A2D">
      <w:pPr>
        <w:numPr>
          <w:ilvl w:val="0"/>
          <w:numId w:val="2"/>
        </w:numPr>
        <w:tabs>
          <w:tab w:val="clear" w:pos="720"/>
          <w:tab w:val="num" w:pos="420"/>
          <w:tab w:val="left" w:pos="1000"/>
          <w:tab w:val="left" w:pos="9240"/>
        </w:tabs>
        <w:ind w:left="420" w:hanging="420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>mapa zasadnicza 1:500 lub 1: 1000, inwestycja liniowa także 1:2000, z zakreślonym terenem inwestycji</w:t>
      </w:r>
    </w:p>
    <w:p w:rsidR="006C6A2D" w:rsidRPr="00B003D4" w:rsidRDefault="006C6A2D" w:rsidP="006C6A2D">
      <w:pPr>
        <w:numPr>
          <w:ilvl w:val="0"/>
          <w:numId w:val="2"/>
        </w:numPr>
        <w:tabs>
          <w:tab w:val="clear" w:pos="720"/>
          <w:tab w:val="num" w:pos="420"/>
          <w:tab w:val="left" w:pos="1000"/>
          <w:tab w:val="left" w:pos="9240"/>
        </w:tabs>
        <w:ind w:left="420" w:hanging="420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>mapa poglądowa 1:2000, 1:5000 lub 1 : 10 000 z naniesioną lokalizacją inwestycji</w:t>
      </w:r>
    </w:p>
    <w:p w:rsidR="006C6A2D" w:rsidRPr="00B003D4" w:rsidRDefault="006C6A2D" w:rsidP="006C6A2D">
      <w:pPr>
        <w:numPr>
          <w:ilvl w:val="0"/>
          <w:numId w:val="2"/>
        </w:numPr>
        <w:tabs>
          <w:tab w:val="clear" w:pos="720"/>
          <w:tab w:val="num" w:pos="420"/>
          <w:tab w:val="left" w:pos="1000"/>
          <w:tab w:val="left" w:pos="9240"/>
        </w:tabs>
        <w:ind w:left="420" w:hanging="420"/>
        <w:rPr>
          <w:rFonts w:ascii="Arial" w:hAnsi="Arial" w:cs="Arial"/>
          <w:sz w:val="24"/>
          <w:szCs w:val="24"/>
          <w:lang w:val="pl-PL"/>
        </w:rPr>
      </w:pPr>
      <w:r w:rsidRPr="00B003D4">
        <w:rPr>
          <w:rFonts w:ascii="Arial" w:hAnsi="Arial" w:cs="Arial"/>
          <w:sz w:val="24"/>
          <w:szCs w:val="24"/>
          <w:lang w:val="pl-PL"/>
        </w:rPr>
        <w:t>inne ………………………………………………………………………………….</w:t>
      </w:r>
    </w:p>
    <w:p w:rsidR="006C6A2D" w:rsidRPr="00B003D4" w:rsidRDefault="006C6A2D" w:rsidP="006C6A2D">
      <w:pPr>
        <w:tabs>
          <w:tab w:val="left" w:pos="1000"/>
          <w:tab w:val="left" w:pos="9240"/>
        </w:tabs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tabs>
          <w:tab w:val="left" w:pos="1000"/>
          <w:tab w:val="left" w:pos="9240"/>
        </w:tabs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sz w:val="24"/>
          <w:szCs w:val="24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sz w:val="22"/>
          <w:szCs w:val="22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rPr>
          <w:rFonts w:ascii="Arial" w:hAnsi="Arial" w:cs="Arial"/>
          <w:b/>
          <w:sz w:val="24"/>
          <w:szCs w:val="24"/>
          <w:lang w:val="pl-PL"/>
        </w:rPr>
      </w:pPr>
      <w:r w:rsidRPr="00B003D4">
        <w:rPr>
          <w:rFonts w:ascii="Arial" w:hAnsi="Arial" w:cs="Arial"/>
          <w:b/>
          <w:sz w:val="24"/>
          <w:szCs w:val="24"/>
          <w:lang w:val="pl-PL"/>
        </w:rPr>
        <w:t>wniosek wypełnić czytelnie - drukowanymi literami</w:t>
      </w:r>
    </w:p>
    <w:p w:rsidR="006C6A2D" w:rsidRPr="00B003D4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Pr="00B003D4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tabs>
          <w:tab w:val="left" w:pos="1000"/>
        </w:tabs>
        <w:ind w:left="5664" w:hanging="5664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WYTYCZNE DO SPORZĄDZENIA </w:t>
      </w: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16"/>
        </w:rPr>
      </w:pPr>
      <w:r>
        <w:rPr>
          <w:b/>
          <w:sz w:val="22"/>
        </w:rPr>
        <w:t>KARTY INFORMACYJNEJ PRZEDSIĘWZIĘCIA</w:t>
      </w:r>
    </w:p>
    <w:p w:rsidR="006C6A2D" w:rsidRDefault="006C6A2D" w:rsidP="006C6A2D">
      <w:pPr>
        <w:pStyle w:val="Tekstpodstawowy2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zgodnie z art. 3 ust. 1 pkt 5 ustawy z dnia 3 października 2008 r. </w:t>
      </w:r>
      <w:r>
        <w:rPr>
          <w:b/>
          <w:i/>
          <w:sz w:val="20"/>
        </w:rPr>
        <w:t>o udostępnianiu informacji o środowisku i jego ochronie, udziale społeczeństwa w ochronie środowiska oraz o ocenach oddziaływania na środowisko</w:t>
      </w:r>
    </w:p>
    <w:p w:rsidR="006C6A2D" w:rsidRPr="00AB72E0" w:rsidRDefault="006C6A2D" w:rsidP="006C6A2D">
      <w:pPr>
        <w:pStyle w:val="Tekstpodstawowy2"/>
        <w:spacing w:line="360" w:lineRule="auto"/>
        <w:jc w:val="center"/>
        <w:rPr>
          <w:b/>
          <w:sz w:val="20"/>
        </w:rPr>
      </w:pPr>
      <w:r w:rsidRPr="00AB72E0">
        <w:rPr>
          <w:rFonts w:cs="Arial"/>
          <w:color w:val="FF0000"/>
          <w:sz w:val="20"/>
        </w:rPr>
        <w:t>(t.j. Dz. U. z 2013 r. poz.1235 ze zmianami)</w:t>
      </w:r>
      <w:r w:rsidRPr="00AB72E0">
        <w:rPr>
          <w:b/>
          <w:sz w:val="20"/>
        </w:rPr>
        <w:t xml:space="preserve"> </w:t>
      </w:r>
    </w:p>
    <w:p w:rsidR="006C6A2D" w:rsidRDefault="006C6A2D" w:rsidP="006C6A2D">
      <w:pPr>
        <w:pStyle w:val="Tekstpodstawowy2"/>
        <w:spacing w:line="480" w:lineRule="auto"/>
        <w:rPr>
          <w:b/>
          <w:sz w:val="20"/>
        </w:rPr>
      </w:pPr>
    </w:p>
    <w:p w:rsidR="006C6A2D" w:rsidRDefault="006C6A2D" w:rsidP="006C6A2D">
      <w:pPr>
        <w:pStyle w:val="Tekstpodstawowy2"/>
        <w:spacing w:line="480" w:lineRule="auto"/>
        <w:rPr>
          <w:b/>
          <w:sz w:val="20"/>
        </w:rPr>
      </w:pPr>
    </w:p>
    <w:p w:rsidR="006C6A2D" w:rsidRDefault="006C6A2D" w:rsidP="006C6A2D">
      <w:pPr>
        <w:pStyle w:val="Tekstpodstawowy2"/>
        <w:spacing w:line="480" w:lineRule="auto"/>
        <w:rPr>
          <w:b/>
          <w:sz w:val="20"/>
        </w:rPr>
      </w:pPr>
    </w:p>
    <w:p w:rsidR="006C6A2D" w:rsidRDefault="006C6A2D" w:rsidP="006C6A2D">
      <w:pPr>
        <w:pStyle w:val="Tekstpodstawowy2"/>
        <w:spacing w:line="480" w:lineRule="auto"/>
        <w:rPr>
          <w:b/>
          <w:sz w:val="20"/>
        </w:rPr>
      </w:pPr>
      <w:r>
        <w:rPr>
          <w:sz w:val="20"/>
        </w:rPr>
        <w:t>Karta Informacyjna przedsięwzięcia, odniesiona do całości terenu winna  zawierać w szczególności dane:</w:t>
      </w:r>
    </w:p>
    <w:p w:rsidR="006C6A2D" w:rsidRPr="003F40C9" w:rsidRDefault="006C6A2D" w:rsidP="006C6A2D">
      <w:pPr>
        <w:tabs>
          <w:tab w:val="left" w:pos="284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b/>
          <w:lang w:val="pl-PL"/>
        </w:rPr>
        <w:t>1)</w:t>
      </w:r>
      <w:r w:rsidRPr="003F40C9">
        <w:rPr>
          <w:rFonts w:ascii="Arial" w:hAnsi="Arial"/>
          <w:lang w:val="pl-PL"/>
        </w:rPr>
        <w:t xml:space="preserve">  </w:t>
      </w:r>
      <w:r w:rsidRPr="003F40C9">
        <w:rPr>
          <w:rFonts w:ascii="Arial" w:hAnsi="Arial"/>
          <w:b/>
          <w:lang w:val="pl-PL"/>
        </w:rPr>
        <w:t>rodzaj</w:t>
      </w:r>
      <w:r w:rsidRPr="003F40C9">
        <w:rPr>
          <w:rFonts w:ascii="Arial" w:hAnsi="Arial"/>
          <w:lang w:val="pl-PL"/>
        </w:rPr>
        <w:t xml:space="preserve"> (rodzaj przedsięwzięcia, rodzaj działalności związanej z przedsięwzięciem), </w:t>
      </w:r>
      <w:r w:rsidRPr="003F40C9">
        <w:rPr>
          <w:rFonts w:ascii="Arial" w:hAnsi="Arial"/>
          <w:b/>
          <w:lang w:val="pl-PL"/>
        </w:rPr>
        <w:t>skala</w:t>
      </w:r>
      <w:r w:rsidRPr="003F40C9">
        <w:rPr>
          <w:rFonts w:ascii="Arial" w:hAnsi="Arial"/>
          <w:lang w:val="pl-PL"/>
        </w:rPr>
        <w:t xml:space="preserve"> (np. parametry produkcji, długość dla inwestycji liniowych itp.), </w:t>
      </w:r>
      <w:r w:rsidRPr="003F40C9">
        <w:rPr>
          <w:rFonts w:ascii="Arial" w:hAnsi="Arial"/>
          <w:b/>
          <w:lang w:val="pl-PL"/>
        </w:rPr>
        <w:t>usytuowanie przedsięwzięcia</w:t>
      </w:r>
      <w:r w:rsidRPr="003F40C9">
        <w:rPr>
          <w:rFonts w:ascii="Arial" w:hAnsi="Arial"/>
          <w:lang w:val="pl-PL"/>
        </w:rPr>
        <w:t xml:space="preserve"> (w tym lokalizacja, opis terenów przyległych wraz z odniesieniem do najbliższej zabudowy mieszkaniowej), </w:t>
      </w:r>
      <w:r w:rsidRPr="003F40C9">
        <w:rPr>
          <w:rFonts w:ascii="Arial" w:hAnsi="Arial"/>
          <w:b/>
          <w:lang w:val="pl-PL"/>
        </w:rPr>
        <w:t xml:space="preserve">dane adresowe terenu </w:t>
      </w:r>
      <w:r w:rsidRPr="003F40C9">
        <w:rPr>
          <w:rFonts w:ascii="Arial" w:hAnsi="Arial"/>
          <w:lang w:val="pl-PL"/>
        </w:rPr>
        <w:t>i</w:t>
      </w:r>
      <w:r w:rsidRPr="003F40C9">
        <w:rPr>
          <w:rFonts w:ascii="Arial" w:hAnsi="Arial"/>
          <w:b/>
          <w:lang w:val="pl-PL"/>
        </w:rPr>
        <w:t xml:space="preserve"> oznaczenie geodezyjne dotyczące działek</w:t>
      </w:r>
      <w:r w:rsidRPr="003F40C9">
        <w:rPr>
          <w:rFonts w:ascii="Arial" w:hAnsi="Arial"/>
          <w:lang w:val="pl-PL"/>
        </w:rPr>
        <w:t xml:space="preserve"> (numer, arkusz, obręb, powierzchnia w m</w:t>
      </w:r>
      <w:r w:rsidRPr="003F40C9">
        <w:rPr>
          <w:rFonts w:ascii="Arial" w:hAnsi="Arial"/>
          <w:vertAlign w:val="superscript"/>
          <w:lang w:val="pl-PL"/>
        </w:rPr>
        <w:t>2</w:t>
      </w:r>
      <w:r w:rsidRPr="003F40C9">
        <w:rPr>
          <w:rFonts w:ascii="Arial" w:hAnsi="Arial"/>
          <w:lang w:val="pl-PL"/>
        </w:rPr>
        <w:t>, właściciel: imię nazwisko lub nazwa, adres)</w:t>
      </w:r>
    </w:p>
    <w:p w:rsidR="006C6A2D" w:rsidRDefault="006C6A2D" w:rsidP="006C6A2D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C6A2D" w:rsidRDefault="006C6A2D" w:rsidP="006C6A2D">
      <w:pPr>
        <w:tabs>
          <w:tab w:val="righ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2)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obsługa komunikacyjna</w:t>
      </w:r>
      <w:r>
        <w:rPr>
          <w:rFonts w:ascii="Arial" w:hAnsi="Arial"/>
        </w:rPr>
        <w:t xml:space="preserve">: </w:t>
      </w:r>
    </w:p>
    <w:p w:rsidR="006C6A2D" w:rsidRDefault="006C6A2D" w:rsidP="006C6A2D">
      <w:pPr>
        <w:numPr>
          <w:ilvl w:val="0"/>
          <w:numId w:val="5"/>
        </w:numPr>
        <w:tabs>
          <w:tab w:val="right" w:pos="0"/>
          <w:tab w:val="num" w:pos="106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lokalizacja wjazdu i wyjazdu</w:t>
      </w:r>
    </w:p>
    <w:p w:rsidR="006C6A2D" w:rsidRPr="003F40C9" w:rsidRDefault="006C6A2D" w:rsidP="006C6A2D">
      <w:pPr>
        <w:numPr>
          <w:ilvl w:val="0"/>
          <w:numId w:val="5"/>
        </w:numPr>
        <w:tabs>
          <w:tab w:val="right" w:pos="0"/>
          <w:tab w:val="num" w:pos="1068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ilość miejsc parkingowo-postojowych na terenie objętym inwestycją i na obszarach przyległych</w:t>
      </w:r>
    </w:p>
    <w:p w:rsidR="006C6A2D" w:rsidRPr="003F40C9" w:rsidRDefault="006C6A2D" w:rsidP="006C6A2D">
      <w:pPr>
        <w:numPr>
          <w:ilvl w:val="0"/>
          <w:numId w:val="3"/>
        </w:numPr>
        <w:tabs>
          <w:tab w:val="right" w:pos="0"/>
          <w:tab w:val="num" w:pos="1068"/>
        </w:tabs>
        <w:spacing w:line="360" w:lineRule="auto"/>
        <w:ind w:left="142" w:hanging="142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ilość samochodów osobowych (szt./dobę)</w:t>
      </w:r>
    </w:p>
    <w:p w:rsidR="006C6A2D" w:rsidRPr="003F40C9" w:rsidRDefault="006C6A2D" w:rsidP="006C6A2D">
      <w:pPr>
        <w:numPr>
          <w:ilvl w:val="0"/>
          <w:numId w:val="3"/>
        </w:numPr>
        <w:tabs>
          <w:tab w:val="right" w:pos="0"/>
          <w:tab w:val="num" w:pos="1068"/>
        </w:tabs>
        <w:spacing w:line="360" w:lineRule="auto"/>
        <w:ind w:left="142" w:hanging="142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ilość samochodów ciężarowych i innych pojazdów (szt./dobę)</w:t>
      </w:r>
    </w:p>
    <w:p w:rsidR="006C6A2D" w:rsidRPr="003F40C9" w:rsidRDefault="006C6A2D" w:rsidP="006C6A2D">
      <w:pPr>
        <w:tabs>
          <w:tab w:val="right" w:pos="0"/>
          <w:tab w:val="num" w:pos="1068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</w:t>
      </w:r>
    </w:p>
    <w:p w:rsidR="006C6A2D" w:rsidRPr="003F40C9" w:rsidRDefault="006C6A2D" w:rsidP="006C6A2D">
      <w:pPr>
        <w:tabs>
          <w:tab w:val="right" w:pos="0"/>
          <w:tab w:val="num" w:pos="1068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</w:t>
      </w:r>
    </w:p>
    <w:p w:rsidR="006C6A2D" w:rsidRPr="003F40C9" w:rsidRDefault="006C6A2D" w:rsidP="006C6A2D">
      <w:pPr>
        <w:tabs>
          <w:tab w:val="right" w:pos="0"/>
          <w:tab w:val="num" w:pos="1068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</w:t>
      </w:r>
    </w:p>
    <w:p w:rsidR="006C6A2D" w:rsidRPr="003F40C9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b/>
          <w:lang w:val="pl-PL"/>
        </w:rPr>
        <w:t>3)   powierzchnia zajmowanej nieruchomości</w:t>
      </w:r>
      <w:r w:rsidRPr="003F40C9">
        <w:rPr>
          <w:rFonts w:ascii="Arial" w:hAnsi="Arial"/>
          <w:lang w:val="pl-PL"/>
        </w:rPr>
        <w:t xml:space="preserve"> (z wyodrębnieniem powierzchni terenu oraz istniejących i  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 w:rsidRPr="003F40C9">
        <w:rPr>
          <w:rFonts w:ascii="Arial" w:hAnsi="Arial"/>
          <w:lang w:val="pl-PL"/>
        </w:rPr>
        <w:t xml:space="preserve">      </w:t>
      </w:r>
      <w:r>
        <w:rPr>
          <w:rFonts w:ascii="Arial" w:hAnsi="Arial"/>
        </w:rPr>
        <w:t>planowanych obiektów budowlanych)</w:t>
      </w:r>
    </w:p>
    <w:p w:rsidR="006C6A2D" w:rsidRPr="003F40C9" w:rsidRDefault="006C6A2D" w:rsidP="006C6A2D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powierzchnia całej nieruchomości, na której planowane jest przedsięwzięcie</w:t>
      </w:r>
    </w:p>
    <w:p w:rsidR="006C6A2D" w:rsidRPr="003F40C9" w:rsidRDefault="006C6A2D" w:rsidP="006C6A2D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powierzchnia nieruchomości przeznaczona bezpośrednio pod planowane przedsięwzięcie</w:t>
      </w:r>
    </w:p>
    <w:p w:rsidR="006C6A2D" w:rsidRDefault="006C6A2D" w:rsidP="006C6A2D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powierzchnia użytkowa planowanego obiektu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Pr="003F40C9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  <w:b/>
          <w:lang w:val="pl-PL"/>
        </w:rPr>
      </w:pPr>
      <w:r w:rsidRPr="003F40C9">
        <w:rPr>
          <w:rFonts w:ascii="Arial" w:hAnsi="Arial"/>
          <w:b/>
          <w:lang w:val="pl-PL"/>
        </w:rPr>
        <w:t>4)   dotychczasowy sposób wykorzystywania ww. terenu i obiektów budowlanych</w:t>
      </w:r>
    </w:p>
    <w:p w:rsidR="006C6A2D" w:rsidRPr="003F40C9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………………………………………………………………………………</w:t>
      </w:r>
    </w:p>
    <w:p w:rsidR="006C6A2D" w:rsidRPr="003F40C9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lang w:val="pl-PL"/>
        </w:rPr>
        <w:t>…</w:t>
      </w:r>
    </w:p>
    <w:p w:rsidR="006C6A2D" w:rsidRPr="003F40C9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………………………………………………………………………………</w:t>
      </w:r>
    </w:p>
    <w:p w:rsidR="006C6A2D" w:rsidRPr="003F40C9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b/>
          <w:lang w:val="pl-PL"/>
        </w:rPr>
        <w:t>5)</w:t>
      </w:r>
      <w:r w:rsidRPr="003F40C9">
        <w:rPr>
          <w:rFonts w:ascii="Arial" w:hAnsi="Arial"/>
          <w:lang w:val="pl-PL"/>
        </w:rPr>
        <w:t xml:space="preserve">   </w:t>
      </w:r>
      <w:r w:rsidRPr="003F40C9">
        <w:rPr>
          <w:rFonts w:ascii="Arial" w:hAnsi="Arial"/>
          <w:b/>
          <w:lang w:val="pl-PL"/>
        </w:rPr>
        <w:t>pokrycie szatą roślinną</w:t>
      </w:r>
      <w:r w:rsidRPr="003F40C9">
        <w:rPr>
          <w:rFonts w:ascii="Arial" w:hAnsi="Arial"/>
          <w:lang w:val="pl-PL"/>
        </w:rPr>
        <w:t xml:space="preserve"> (istniejącą i planowaną) oraz określenie ewentualnych kolizji:</w:t>
      </w:r>
    </w:p>
    <w:p w:rsidR="006C6A2D" w:rsidRPr="003F40C9" w:rsidRDefault="006C6A2D" w:rsidP="006C6A2D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lastRenderedPageBreak/>
        <w:t>szata roślinna znajdująca się na terenie planowanej inwestycji</w:t>
      </w:r>
    </w:p>
    <w:p w:rsidR="006C6A2D" w:rsidRPr="003F40C9" w:rsidRDefault="006C6A2D" w:rsidP="006C6A2D">
      <w:pPr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określenie ewentualnych kolizji planowanej inwestycji z istniejącą zielenią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lef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Pr="003F40C9" w:rsidRDefault="006C6A2D" w:rsidP="006C6A2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 xml:space="preserve"> </w:t>
      </w:r>
      <w:r w:rsidRPr="003F40C9">
        <w:rPr>
          <w:rFonts w:ascii="Arial" w:hAnsi="Arial"/>
          <w:b/>
          <w:lang w:val="pl-PL"/>
        </w:rPr>
        <w:t>rodzaj technologii</w:t>
      </w:r>
      <w:r w:rsidRPr="003F40C9">
        <w:rPr>
          <w:rFonts w:ascii="Arial" w:hAnsi="Arial"/>
          <w:lang w:val="pl-PL"/>
        </w:rPr>
        <w:t xml:space="preserve"> (w odniesieniu do istniejącej i planowanej działalności – ogólna charakterystyka istniejącego i planowanego przedsięwzięcia)  </w:t>
      </w:r>
    </w:p>
    <w:p w:rsidR="006C6A2D" w:rsidRDefault="006C6A2D" w:rsidP="006C6A2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Pr="003F40C9" w:rsidRDefault="006C6A2D" w:rsidP="006C6A2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ind w:left="357" w:hanging="357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 xml:space="preserve"> </w:t>
      </w:r>
      <w:r w:rsidRPr="003F40C9">
        <w:rPr>
          <w:rFonts w:ascii="Arial" w:hAnsi="Arial"/>
          <w:b/>
          <w:lang w:val="pl-PL"/>
        </w:rPr>
        <w:t>warianty przedsięwzięcia</w:t>
      </w:r>
      <w:r w:rsidRPr="003F40C9">
        <w:rPr>
          <w:rFonts w:ascii="Arial" w:hAnsi="Arial"/>
          <w:lang w:val="pl-PL"/>
        </w:rPr>
        <w:t xml:space="preserve"> (z uwzględnieniem tzw. </w:t>
      </w:r>
      <w:r w:rsidRPr="003F40C9">
        <w:rPr>
          <w:rFonts w:ascii="Arial" w:hAnsi="Arial"/>
          <w:i/>
          <w:lang w:val="pl-PL"/>
        </w:rPr>
        <w:t>wariantu zero</w:t>
      </w:r>
      <w:r w:rsidRPr="003F40C9">
        <w:rPr>
          <w:rFonts w:ascii="Arial" w:hAnsi="Arial"/>
          <w:lang w:val="pl-PL"/>
        </w:rPr>
        <w:t>, polegającego na niepodejmowaniu przedsięwzięcia)</w:t>
      </w:r>
    </w:p>
    <w:p w:rsidR="006C6A2D" w:rsidRDefault="006C6A2D" w:rsidP="006C6A2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6C6A2D" w:rsidRDefault="006C6A2D" w:rsidP="006C6A2D">
      <w:pPr>
        <w:pStyle w:val="Tekstpodstawowywcity2"/>
        <w:numPr>
          <w:ilvl w:val="0"/>
          <w:numId w:val="9"/>
        </w:numPr>
        <w:tabs>
          <w:tab w:val="left" w:pos="0"/>
        </w:tabs>
        <w:spacing w:line="360" w:lineRule="auto"/>
        <w:ind w:left="357" w:hanging="35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przewidywana ilość wykorzystywanej wody i innych wykorzystywanych surowców, materiałów, paliw oraz energii</w:t>
      </w:r>
      <w:r>
        <w:rPr>
          <w:rFonts w:ascii="Arial" w:hAnsi="Arial"/>
          <w:sz w:val="20"/>
        </w:rPr>
        <w:t xml:space="preserve">, w tym </w:t>
      </w:r>
      <w:r>
        <w:rPr>
          <w:rFonts w:ascii="Arial" w:hAnsi="Arial"/>
          <w:b/>
          <w:sz w:val="20"/>
        </w:rPr>
        <w:t>szacunkowe zapotrzebowanie na energię</w:t>
      </w:r>
      <w:r>
        <w:rPr>
          <w:rFonts w:ascii="Arial" w:hAnsi="Arial"/>
          <w:sz w:val="20"/>
        </w:rPr>
        <w:t>:</w:t>
      </w:r>
    </w:p>
    <w:p w:rsidR="006C6A2D" w:rsidRDefault="006C6A2D" w:rsidP="006C6A2D">
      <w:pPr>
        <w:numPr>
          <w:ilvl w:val="0"/>
          <w:numId w:val="4"/>
        </w:numPr>
        <w:spacing w:line="360" w:lineRule="auto"/>
        <w:ind w:firstLine="207"/>
        <w:rPr>
          <w:rFonts w:ascii="Arial" w:hAnsi="Arial"/>
        </w:rPr>
      </w:pPr>
      <w:r>
        <w:rPr>
          <w:rFonts w:ascii="Arial" w:hAnsi="Arial"/>
        </w:rPr>
        <w:t>elektryczną (kW/MW)</w:t>
      </w:r>
    </w:p>
    <w:p w:rsidR="006C6A2D" w:rsidRDefault="006C6A2D" w:rsidP="006C6A2D">
      <w:pPr>
        <w:numPr>
          <w:ilvl w:val="0"/>
          <w:numId w:val="4"/>
        </w:numPr>
        <w:spacing w:line="360" w:lineRule="auto"/>
        <w:ind w:firstLine="207"/>
        <w:rPr>
          <w:rFonts w:ascii="Arial" w:hAnsi="Arial"/>
        </w:rPr>
      </w:pPr>
      <w:r>
        <w:rPr>
          <w:rFonts w:ascii="Arial" w:hAnsi="Arial"/>
        </w:rPr>
        <w:t>cieplną (kW/MW)</w:t>
      </w:r>
    </w:p>
    <w:p w:rsidR="006C6A2D" w:rsidRDefault="006C6A2D" w:rsidP="006C6A2D">
      <w:pPr>
        <w:numPr>
          <w:ilvl w:val="0"/>
          <w:numId w:val="4"/>
        </w:numPr>
        <w:spacing w:line="360" w:lineRule="auto"/>
        <w:ind w:firstLine="207"/>
        <w:rPr>
          <w:rFonts w:ascii="Arial" w:hAnsi="Arial"/>
        </w:rPr>
      </w:pPr>
      <w:r>
        <w:rPr>
          <w:rFonts w:ascii="Arial" w:hAnsi="Arial"/>
        </w:rPr>
        <w:t>gazową (m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/h)</w:t>
      </w:r>
    </w:p>
    <w:p w:rsidR="006C6A2D" w:rsidRDefault="006C6A2D" w:rsidP="006C6A2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A2D" w:rsidRDefault="006C6A2D" w:rsidP="006C6A2D">
      <w:pPr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rozwiązania chroniące środowisko</w:t>
      </w:r>
    </w:p>
    <w:p w:rsidR="006C6A2D" w:rsidRDefault="006C6A2D" w:rsidP="006C6A2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A2D" w:rsidRDefault="006C6A2D" w:rsidP="006C6A2D">
      <w:pPr>
        <w:spacing w:line="360" w:lineRule="auto"/>
        <w:rPr>
          <w:rFonts w:ascii="Arial" w:hAnsi="Arial"/>
        </w:rPr>
      </w:pPr>
    </w:p>
    <w:p w:rsidR="006C6A2D" w:rsidRPr="003F40C9" w:rsidRDefault="006C6A2D" w:rsidP="006C6A2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b/>
          <w:lang w:val="pl-PL"/>
        </w:rPr>
        <w:t>rodzaje i przewidywane  ilości wprowadzanych do środowiska substancji lub energii przy zastosowaniu rozwiązań chroniących środowisko</w:t>
      </w:r>
      <w:r w:rsidRPr="003F40C9">
        <w:rPr>
          <w:rFonts w:ascii="Arial" w:hAnsi="Arial"/>
          <w:lang w:val="pl-PL"/>
        </w:rPr>
        <w:t>, w tym związane z :</w:t>
      </w:r>
    </w:p>
    <w:p w:rsidR="006C6A2D" w:rsidRDefault="006C6A2D" w:rsidP="006C6A2D">
      <w:pPr>
        <w:pStyle w:val="Tekstpodstawowywcity2"/>
        <w:numPr>
          <w:ilvl w:val="0"/>
          <w:numId w:val="6"/>
        </w:numPr>
        <w:spacing w:line="360" w:lineRule="auto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emisją do powietrza </w:t>
      </w:r>
    </w:p>
    <w:p w:rsidR="006C6A2D" w:rsidRDefault="006C6A2D" w:rsidP="006C6A2D">
      <w:pPr>
        <w:pStyle w:val="Tekstpodstawowywcity2"/>
        <w:numPr>
          <w:ilvl w:val="0"/>
          <w:numId w:val="6"/>
        </w:numPr>
        <w:spacing w:line="360" w:lineRule="auto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emisją hałasu </w:t>
      </w:r>
    </w:p>
    <w:p w:rsidR="006C6A2D" w:rsidRDefault="006C6A2D" w:rsidP="006C6A2D">
      <w:pPr>
        <w:pStyle w:val="Tekstpodstawowy3"/>
        <w:numPr>
          <w:ilvl w:val="0"/>
          <w:numId w:val="6"/>
        </w:numPr>
        <w:tabs>
          <w:tab w:val="right" w:pos="0"/>
        </w:tabs>
        <w:spacing w:line="360" w:lineRule="auto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odprowadzaniem ścieków socjalno–bytowych</w:t>
      </w:r>
    </w:p>
    <w:p w:rsidR="006C6A2D" w:rsidRDefault="006C6A2D" w:rsidP="006C6A2D">
      <w:pPr>
        <w:numPr>
          <w:ilvl w:val="0"/>
          <w:numId w:val="6"/>
        </w:numPr>
        <w:tabs>
          <w:tab w:val="righ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odprowadzaniem ścieków przemysłowych</w:t>
      </w:r>
    </w:p>
    <w:p w:rsidR="006C6A2D" w:rsidRDefault="006C6A2D" w:rsidP="006C6A2D">
      <w:pPr>
        <w:numPr>
          <w:ilvl w:val="0"/>
          <w:numId w:val="6"/>
        </w:numPr>
        <w:tabs>
          <w:tab w:val="righ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odprowadzaniem wód opadowych i roztopowych</w:t>
      </w:r>
    </w:p>
    <w:p w:rsidR="006C6A2D" w:rsidRDefault="006C6A2D" w:rsidP="006C6A2D">
      <w:pPr>
        <w:numPr>
          <w:ilvl w:val="0"/>
          <w:numId w:val="6"/>
        </w:numPr>
        <w:tabs>
          <w:tab w:val="righ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gospodarką odpadami</w:t>
      </w:r>
    </w:p>
    <w:p w:rsidR="006C6A2D" w:rsidRDefault="006C6A2D" w:rsidP="006C6A2D">
      <w:pPr>
        <w:tabs>
          <w:tab w:val="right" w:pos="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A2D" w:rsidRDefault="006C6A2D" w:rsidP="006C6A2D">
      <w:pPr>
        <w:pStyle w:val="Tekstprzypisudolnego"/>
        <w:numPr>
          <w:ilvl w:val="0"/>
          <w:numId w:val="10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możliwe transgraniczne oddziaływanie na środowisko</w:t>
      </w:r>
    </w:p>
    <w:p w:rsidR="006C6A2D" w:rsidRDefault="006C6A2D" w:rsidP="006C6A2D">
      <w:pPr>
        <w:pStyle w:val="Tekstprzypisudolnego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A2D" w:rsidRPr="003F40C9" w:rsidRDefault="006C6A2D" w:rsidP="006C6A2D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b/>
          <w:lang w:val="pl-PL"/>
        </w:rPr>
      </w:pPr>
      <w:r w:rsidRPr="003F40C9">
        <w:rPr>
          <w:rFonts w:ascii="Arial" w:hAnsi="Arial"/>
          <w:b/>
          <w:lang w:val="pl-PL"/>
        </w:rPr>
        <w:lastRenderedPageBreak/>
        <w:t xml:space="preserve">obszary podlegające ochronie na podstawie ustawy z dnia 16 kwietnia 2004 r. </w:t>
      </w:r>
      <w:r w:rsidRPr="003F40C9">
        <w:rPr>
          <w:rFonts w:ascii="Arial" w:hAnsi="Arial"/>
          <w:b/>
          <w:i/>
          <w:lang w:val="pl-PL"/>
        </w:rPr>
        <w:t>o ochronie przyrody</w:t>
      </w:r>
      <w:r w:rsidRPr="003F40C9">
        <w:rPr>
          <w:rFonts w:ascii="Arial" w:hAnsi="Arial"/>
          <w:b/>
          <w:lang w:val="pl-PL"/>
        </w:rPr>
        <w:t xml:space="preserve"> </w:t>
      </w:r>
      <w:r w:rsidRPr="00AB72E0">
        <w:rPr>
          <w:rFonts w:ascii="Arial" w:hAnsi="Arial"/>
          <w:b/>
          <w:color w:val="FF0000"/>
          <w:lang w:val="pl-PL"/>
        </w:rPr>
        <w:t>(t.j. Dz. U. z 2013 r. poz. 627 ze zmianami)</w:t>
      </w:r>
      <w:r w:rsidRPr="003F40C9">
        <w:rPr>
          <w:rFonts w:ascii="Arial" w:hAnsi="Arial"/>
          <w:b/>
          <w:lang w:val="pl-PL"/>
        </w:rPr>
        <w:t>, znajdujące się w zasięgu znaczącego oddziaływania przedsięwzięcia</w:t>
      </w:r>
    </w:p>
    <w:p w:rsidR="006C6A2D" w:rsidRPr="003F40C9" w:rsidRDefault="006C6A2D" w:rsidP="006C6A2D">
      <w:pPr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</w:t>
      </w:r>
    </w:p>
    <w:p w:rsidR="006C6A2D" w:rsidRDefault="006C6A2D" w:rsidP="006C6A2D">
      <w:pPr>
        <w:pStyle w:val="Tekstpodstawowy3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C6A2D" w:rsidRPr="003F40C9" w:rsidRDefault="006C6A2D" w:rsidP="006C6A2D">
      <w:pPr>
        <w:spacing w:line="360" w:lineRule="auto"/>
        <w:jc w:val="both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 xml:space="preserve"> </w:t>
      </w:r>
    </w:p>
    <w:p w:rsidR="006C6A2D" w:rsidRPr="003F40C9" w:rsidRDefault="006C6A2D" w:rsidP="006C6A2D">
      <w:pPr>
        <w:jc w:val="both"/>
        <w:rPr>
          <w:rFonts w:ascii="Arial" w:hAnsi="Arial"/>
          <w:sz w:val="22"/>
          <w:lang w:val="pl-PL"/>
        </w:rPr>
      </w:pPr>
    </w:p>
    <w:p w:rsidR="006C6A2D" w:rsidRPr="003F40C9" w:rsidRDefault="006C6A2D" w:rsidP="006C6A2D">
      <w:pPr>
        <w:jc w:val="both"/>
        <w:rPr>
          <w:rFonts w:ascii="Arial" w:hAnsi="Arial"/>
          <w:sz w:val="22"/>
          <w:lang w:val="pl-PL"/>
        </w:rPr>
      </w:pPr>
    </w:p>
    <w:p w:rsidR="006C6A2D" w:rsidRDefault="006C6A2D" w:rsidP="006C6A2D">
      <w:pPr>
        <w:ind w:left="5245"/>
        <w:jc w:val="center"/>
        <w:rPr>
          <w:rFonts w:ascii="Arial" w:hAnsi="Arial"/>
          <w:lang w:val="pl-PL"/>
        </w:rPr>
      </w:pPr>
      <w:r w:rsidRPr="003F40C9">
        <w:rPr>
          <w:rFonts w:ascii="Arial" w:hAnsi="Arial"/>
          <w:lang w:val="pl-PL"/>
        </w:rPr>
        <w:t>..........................................</w:t>
      </w:r>
      <w:r>
        <w:rPr>
          <w:rFonts w:ascii="Arial" w:hAnsi="Arial"/>
          <w:lang w:val="pl-PL"/>
        </w:rPr>
        <w:t>...........................</w:t>
      </w:r>
    </w:p>
    <w:p w:rsidR="006C6A2D" w:rsidRPr="003F40C9" w:rsidRDefault="006C6A2D" w:rsidP="006C6A2D">
      <w:pPr>
        <w:ind w:left="5245"/>
        <w:jc w:val="center"/>
        <w:rPr>
          <w:rFonts w:ascii="Arial" w:hAnsi="Arial"/>
          <w:lang w:val="pl-PL"/>
        </w:rPr>
      </w:pPr>
    </w:p>
    <w:p w:rsidR="006C6A2D" w:rsidRPr="003F40C9" w:rsidRDefault="006C6A2D" w:rsidP="006C6A2D">
      <w:pPr>
        <w:ind w:left="5245"/>
        <w:jc w:val="center"/>
        <w:rPr>
          <w:rFonts w:ascii="Arial" w:hAnsi="Arial"/>
          <w:lang w:val="pl-PL"/>
        </w:rPr>
      </w:pPr>
      <w:r w:rsidRPr="003F40C9">
        <w:rPr>
          <w:rFonts w:ascii="Arial" w:hAnsi="Arial"/>
          <w:sz w:val="16"/>
          <w:lang w:val="pl-PL"/>
        </w:rPr>
        <w:t xml:space="preserve">Podpis wnioskodawcy </w:t>
      </w:r>
      <w:r w:rsidRPr="003F40C9">
        <w:rPr>
          <w:rFonts w:ascii="Arial" w:hAnsi="Arial"/>
          <w:sz w:val="16"/>
          <w:lang w:val="pl-PL"/>
        </w:rPr>
        <w:br/>
        <w:t>lub autora „Karty informacyjnej przedsięwzięcia”</w:t>
      </w:r>
    </w:p>
    <w:p w:rsidR="006C6A2D" w:rsidRPr="003F40C9" w:rsidRDefault="006C6A2D" w:rsidP="006C6A2D">
      <w:pPr>
        <w:jc w:val="both"/>
        <w:rPr>
          <w:rFonts w:ascii="Arial" w:hAnsi="Arial"/>
          <w:sz w:val="22"/>
          <w:lang w:val="pl-PL"/>
        </w:rPr>
      </w:pPr>
    </w:p>
    <w:p w:rsidR="006C6A2D" w:rsidRPr="003F40C9" w:rsidRDefault="006C6A2D" w:rsidP="006C6A2D">
      <w:pPr>
        <w:jc w:val="both"/>
        <w:rPr>
          <w:rFonts w:ascii="Arial" w:hAnsi="Arial"/>
          <w:sz w:val="22"/>
          <w:lang w:val="pl-PL"/>
        </w:rPr>
      </w:pPr>
    </w:p>
    <w:p w:rsidR="006C6A2D" w:rsidRPr="003F40C9" w:rsidRDefault="006C6A2D" w:rsidP="006C6A2D">
      <w:pPr>
        <w:jc w:val="both"/>
        <w:rPr>
          <w:rFonts w:ascii="Arial" w:hAnsi="Arial"/>
          <w:sz w:val="22"/>
          <w:lang w:val="pl-PL"/>
        </w:rPr>
      </w:pPr>
    </w:p>
    <w:p w:rsidR="006C6A2D" w:rsidRPr="003B6A68" w:rsidRDefault="006C6A2D" w:rsidP="006C6A2D">
      <w:pPr>
        <w:rPr>
          <w:lang w:val="pl-PL"/>
        </w:rPr>
      </w:pPr>
    </w:p>
    <w:p w:rsidR="006C6A2D" w:rsidRPr="00042427" w:rsidRDefault="006C6A2D" w:rsidP="006C6A2D">
      <w:pPr>
        <w:rPr>
          <w:lang w:val="pl-PL"/>
        </w:rPr>
      </w:pPr>
    </w:p>
    <w:p w:rsidR="007F6664" w:rsidRDefault="007F6664"/>
    <w:sectPr w:rsidR="007F6664" w:rsidSect="004119E3">
      <w:pgSz w:w="11906" w:h="16838"/>
      <w:pgMar w:top="761" w:right="1417" w:bottom="761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27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A12552"/>
    <w:multiLevelType w:val="singleLevel"/>
    <w:tmpl w:val="BD9ED2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DFD3AE6"/>
    <w:multiLevelType w:val="hybridMultilevel"/>
    <w:tmpl w:val="7F9AA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70A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63C92"/>
    <w:multiLevelType w:val="hybridMultilevel"/>
    <w:tmpl w:val="EC8E9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211495"/>
    <w:multiLevelType w:val="hybridMultilevel"/>
    <w:tmpl w:val="929CF940"/>
    <w:lvl w:ilvl="0" w:tplc="7560744E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162888"/>
    <w:multiLevelType w:val="singleLevel"/>
    <w:tmpl w:val="74AA196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9"/>
    <w:rsid w:val="006C6A2D"/>
    <w:rsid w:val="007F6664"/>
    <w:rsid w:val="009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CDAA-2E9E-443F-9719-B64C31C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2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6C6A2D"/>
    <w:pPr>
      <w:keepNext/>
      <w:tabs>
        <w:tab w:val="left" w:pos="7526"/>
        <w:tab w:val="left" w:pos="8363"/>
        <w:tab w:val="left" w:pos="8575"/>
      </w:tabs>
      <w:ind w:right="68"/>
      <w:jc w:val="center"/>
      <w:outlineLvl w:val="1"/>
    </w:pPr>
    <w:rPr>
      <w:rFonts w:ascii="Times New Roman" w:hAnsi="Times New Roman"/>
      <w:bCs/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6C6A2D"/>
    <w:pPr>
      <w:keepNext/>
      <w:jc w:val="right"/>
      <w:outlineLvl w:val="3"/>
    </w:pPr>
    <w:rPr>
      <w:rFonts w:ascii="Arial" w:hAnsi="Arial"/>
      <w:sz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C6A2D"/>
    <w:pPr>
      <w:keepNext/>
      <w:tabs>
        <w:tab w:val="left" w:pos="7526"/>
        <w:tab w:val="left" w:pos="8363"/>
        <w:tab w:val="left" w:pos="8575"/>
      </w:tabs>
      <w:ind w:left="360" w:right="68"/>
      <w:outlineLvl w:val="4"/>
    </w:pPr>
    <w:rPr>
      <w:rFonts w:ascii="Times New Roman" w:hAnsi="Times New Roman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6A2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C6A2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6A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C6A2D"/>
    <w:pPr>
      <w:jc w:val="both"/>
    </w:pPr>
    <w:rPr>
      <w:rFonts w:ascii="Arial" w:hAnsi="Arial"/>
      <w:sz w:val="2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C6A2D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C6A2D"/>
    <w:pPr>
      <w:jc w:val="both"/>
    </w:pPr>
    <w:rPr>
      <w:rFonts w:ascii="Times New Roman" w:hAnsi="Times New Roman"/>
      <w:b/>
      <w:sz w:val="28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6C6A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C6A2D"/>
    <w:pPr>
      <w:ind w:firstLine="708"/>
      <w:jc w:val="both"/>
    </w:pPr>
    <w:rPr>
      <w:rFonts w:ascii="Times New Roman" w:hAnsi="Times New Roman"/>
      <w:sz w:val="28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6A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6A2D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6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6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A2D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1403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2014-12-01T08:35:00Z</dcterms:created>
  <dcterms:modified xsi:type="dcterms:W3CDTF">2014-12-01T08:40:00Z</dcterms:modified>
</cp:coreProperties>
</file>